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02" w:rsidRDefault="00C40902" w:rsidP="00C4090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902" w:rsidRPr="00567E5C" w:rsidRDefault="00C40902" w:rsidP="00C40902">
      <w:pPr>
        <w:jc w:val="center"/>
        <w:rPr>
          <w:b/>
          <w:sz w:val="28"/>
          <w:szCs w:val="28"/>
        </w:rPr>
      </w:pPr>
      <w:r w:rsidRPr="00567E5C">
        <w:rPr>
          <w:b/>
          <w:sz w:val="28"/>
          <w:szCs w:val="28"/>
        </w:rPr>
        <w:t xml:space="preserve">ЗОЛОТОСТЕПСКОЕ  МУНИЦИПАЛЬНОЕ  ОБРАЗОВАНИЕ </w:t>
      </w:r>
    </w:p>
    <w:p w:rsidR="00C40902" w:rsidRPr="00567E5C" w:rsidRDefault="00C40902" w:rsidP="00C40902">
      <w:pPr>
        <w:jc w:val="center"/>
        <w:rPr>
          <w:b/>
          <w:sz w:val="28"/>
          <w:szCs w:val="28"/>
        </w:rPr>
      </w:pPr>
      <w:r w:rsidRPr="00567E5C">
        <w:rPr>
          <w:b/>
          <w:sz w:val="28"/>
          <w:szCs w:val="28"/>
        </w:rPr>
        <w:t xml:space="preserve">СОВЕТСКОГО  МУНИЦИПАЛЬНОГО  РАЙОНА  </w:t>
      </w:r>
    </w:p>
    <w:p w:rsidR="00C40902" w:rsidRPr="00567E5C" w:rsidRDefault="00C40902" w:rsidP="00C40902">
      <w:pPr>
        <w:jc w:val="center"/>
        <w:rPr>
          <w:b/>
          <w:sz w:val="28"/>
          <w:szCs w:val="28"/>
        </w:rPr>
      </w:pPr>
      <w:r w:rsidRPr="00567E5C">
        <w:rPr>
          <w:b/>
          <w:sz w:val="28"/>
          <w:szCs w:val="28"/>
        </w:rPr>
        <w:t>САРАТОВСКОЙ  ОБЛАСТИ</w:t>
      </w:r>
    </w:p>
    <w:p w:rsidR="00C40902" w:rsidRPr="00567E5C" w:rsidRDefault="00C40902" w:rsidP="00C40902">
      <w:pPr>
        <w:jc w:val="center"/>
        <w:rPr>
          <w:b/>
          <w:sz w:val="28"/>
          <w:szCs w:val="28"/>
        </w:rPr>
      </w:pPr>
    </w:p>
    <w:p w:rsidR="00C40902" w:rsidRPr="00567E5C" w:rsidRDefault="00C40902" w:rsidP="00C40902">
      <w:pPr>
        <w:jc w:val="center"/>
        <w:rPr>
          <w:b/>
          <w:sz w:val="28"/>
          <w:szCs w:val="28"/>
        </w:rPr>
      </w:pPr>
      <w:r w:rsidRPr="00567E5C">
        <w:rPr>
          <w:b/>
          <w:sz w:val="28"/>
          <w:szCs w:val="28"/>
        </w:rPr>
        <w:t xml:space="preserve">СОВЕТ  ДЕПУТАТОВ </w:t>
      </w:r>
    </w:p>
    <w:p w:rsidR="00C40902" w:rsidRPr="00567E5C" w:rsidRDefault="00C40902" w:rsidP="00C40902">
      <w:pPr>
        <w:jc w:val="center"/>
        <w:rPr>
          <w:sz w:val="28"/>
          <w:szCs w:val="28"/>
        </w:rPr>
      </w:pPr>
      <w:r w:rsidRPr="00567E5C">
        <w:rPr>
          <w:sz w:val="28"/>
          <w:szCs w:val="28"/>
        </w:rPr>
        <w:t>(</w:t>
      </w:r>
      <w:r>
        <w:rPr>
          <w:sz w:val="28"/>
          <w:szCs w:val="28"/>
        </w:rPr>
        <w:t>пятого</w:t>
      </w:r>
      <w:r w:rsidRPr="00567E5C">
        <w:rPr>
          <w:sz w:val="28"/>
          <w:szCs w:val="28"/>
        </w:rPr>
        <w:t xml:space="preserve"> созыва)</w:t>
      </w:r>
    </w:p>
    <w:p w:rsidR="00C40902" w:rsidRPr="00567E5C" w:rsidRDefault="00C40902" w:rsidP="00C40902">
      <w:pPr>
        <w:jc w:val="center"/>
        <w:rPr>
          <w:sz w:val="28"/>
          <w:szCs w:val="28"/>
        </w:rPr>
      </w:pPr>
    </w:p>
    <w:p w:rsidR="00C40902" w:rsidRPr="00567E5C" w:rsidRDefault="00C40902" w:rsidP="00C40902">
      <w:pPr>
        <w:jc w:val="center"/>
        <w:rPr>
          <w:b/>
          <w:bCs/>
          <w:sz w:val="28"/>
          <w:szCs w:val="28"/>
        </w:rPr>
      </w:pPr>
      <w:r w:rsidRPr="00567E5C">
        <w:rPr>
          <w:b/>
          <w:bCs/>
          <w:sz w:val="28"/>
          <w:szCs w:val="28"/>
        </w:rPr>
        <w:t>РЕШЕНИЕ</w:t>
      </w:r>
    </w:p>
    <w:p w:rsidR="00C40902" w:rsidRPr="00567E5C" w:rsidRDefault="00C40902" w:rsidP="00C40902">
      <w:pPr>
        <w:rPr>
          <w:b/>
          <w:bCs/>
          <w:sz w:val="28"/>
          <w:szCs w:val="28"/>
        </w:rPr>
      </w:pPr>
    </w:p>
    <w:p w:rsidR="00C40902" w:rsidRPr="00567E5C" w:rsidRDefault="00C40902" w:rsidP="00C4090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9A1B9A">
        <w:rPr>
          <w:b/>
          <w:bCs/>
          <w:sz w:val="28"/>
          <w:szCs w:val="28"/>
        </w:rPr>
        <w:t>20.06.2025</w:t>
      </w:r>
      <w:r w:rsidRPr="00567E5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567E5C">
        <w:rPr>
          <w:b/>
          <w:bCs/>
          <w:sz w:val="28"/>
          <w:szCs w:val="28"/>
        </w:rPr>
        <w:t xml:space="preserve">№ </w:t>
      </w:r>
      <w:r w:rsidR="00E1320D">
        <w:rPr>
          <w:b/>
          <w:bCs/>
          <w:sz w:val="28"/>
          <w:szCs w:val="28"/>
        </w:rPr>
        <w:t>109</w:t>
      </w:r>
    </w:p>
    <w:p w:rsidR="00C40902" w:rsidRPr="00567E5C" w:rsidRDefault="00C40902" w:rsidP="00C40902">
      <w:pPr>
        <w:jc w:val="center"/>
        <w:rPr>
          <w:sz w:val="28"/>
          <w:szCs w:val="28"/>
        </w:rPr>
      </w:pPr>
      <w:r w:rsidRPr="00567E5C">
        <w:rPr>
          <w:sz w:val="28"/>
          <w:szCs w:val="28"/>
        </w:rPr>
        <w:t>с</w:t>
      </w:r>
      <w:proofErr w:type="gramStart"/>
      <w:r w:rsidRPr="00567E5C">
        <w:rPr>
          <w:sz w:val="28"/>
          <w:szCs w:val="28"/>
        </w:rPr>
        <w:t>.А</w:t>
      </w:r>
      <w:proofErr w:type="gramEnd"/>
      <w:r w:rsidRPr="00567E5C">
        <w:rPr>
          <w:sz w:val="28"/>
          <w:szCs w:val="28"/>
        </w:rPr>
        <w:t xml:space="preserve">лександровка </w:t>
      </w:r>
    </w:p>
    <w:p w:rsidR="00C40902" w:rsidRDefault="00C40902" w:rsidP="00C40902">
      <w:pPr>
        <w:jc w:val="center"/>
      </w:pPr>
    </w:p>
    <w:p w:rsidR="00C40902" w:rsidRDefault="00C40902" w:rsidP="00C40902">
      <w:pPr>
        <w:tabs>
          <w:tab w:val="left" w:pos="567"/>
        </w:tabs>
        <w:rPr>
          <w:b/>
          <w:sz w:val="28"/>
        </w:rPr>
      </w:pPr>
    </w:p>
    <w:p w:rsidR="00C40902" w:rsidRDefault="00C40902" w:rsidP="00C40902">
      <w:pPr>
        <w:rPr>
          <w:b/>
          <w:bCs/>
          <w:sz w:val="28"/>
          <w:szCs w:val="28"/>
        </w:rPr>
      </w:pPr>
      <w:r w:rsidRPr="00E94033">
        <w:rPr>
          <w:b/>
          <w:bCs/>
          <w:sz w:val="28"/>
          <w:szCs w:val="28"/>
        </w:rPr>
        <w:t xml:space="preserve">О досрочном прекращении полномочий  главы  </w:t>
      </w:r>
    </w:p>
    <w:p w:rsidR="00C40902" w:rsidRPr="00E94033" w:rsidRDefault="00C40902" w:rsidP="00C40902">
      <w:pPr>
        <w:rPr>
          <w:b/>
          <w:bCs/>
          <w:sz w:val="28"/>
          <w:szCs w:val="28"/>
        </w:rPr>
      </w:pPr>
      <w:r w:rsidRPr="00E94033">
        <w:rPr>
          <w:b/>
          <w:bCs/>
          <w:sz w:val="28"/>
          <w:szCs w:val="28"/>
        </w:rPr>
        <w:t xml:space="preserve">Золотостепского муниципального образования </w:t>
      </w:r>
    </w:p>
    <w:p w:rsidR="00C40902" w:rsidRPr="00E94033" w:rsidRDefault="00C40902" w:rsidP="00C40902">
      <w:pPr>
        <w:rPr>
          <w:b/>
          <w:bCs/>
          <w:sz w:val="28"/>
          <w:szCs w:val="28"/>
        </w:rPr>
      </w:pPr>
    </w:p>
    <w:p w:rsidR="00C40902" w:rsidRPr="00E94033" w:rsidRDefault="00C40902" w:rsidP="00C40902">
      <w:pPr>
        <w:jc w:val="both"/>
        <w:rPr>
          <w:b/>
          <w:sz w:val="28"/>
          <w:szCs w:val="28"/>
        </w:rPr>
      </w:pPr>
    </w:p>
    <w:p w:rsidR="00C40902" w:rsidRPr="00E94033" w:rsidRDefault="00C40902" w:rsidP="00C40902">
      <w:pPr>
        <w:jc w:val="both"/>
        <w:rPr>
          <w:sz w:val="28"/>
          <w:szCs w:val="28"/>
        </w:rPr>
      </w:pPr>
      <w:r w:rsidRPr="00E94033">
        <w:rPr>
          <w:b/>
          <w:sz w:val="28"/>
          <w:szCs w:val="28"/>
        </w:rPr>
        <w:tab/>
      </w:r>
      <w:proofErr w:type="gramStart"/>
      <w:r w:rsidRPr="004B6ED0">
        <w:rPr>
          <w:sz w:val="28"/>
          <w:szCs w:val="28"/>
        </w:rPr>
        <w:t>В соответствии с</w:t>
      </w:r>
      <w:r>
        <w:rPr>
          <w:b/>
          <w:sz w:val="28"/>
          <w:szCs w:val="28"/>
        </w:rPr>
        <w:t xml:space="preserve"> </w:t>
      </w:r>
      <w:r w:rsidR="00D3708C">
        <w:rPr>
          <w:sz w:val="28"/>
          <w:szCs w:val="28"/>
        </w:rPr>
        <w:t>пунктом 2 части 1</w:t>
      </w:r>
      <w:r>
        <w:rPr>
          <w:sz w:val="28"/>
          <w:szCs w:val="28"/>
        </w:rPr>
        <w:t xml:space="preserve"> статьи </w:t>
      </w:r>
      <w:r w:rsidR="00D3708C">
        <w:rPr>
          <w:sz w:val="28"/>
          <w:szCs w:val="28"/>
        </w:rPr>
        <w:t>3</w:t>
      </w:r>
      <w:r>
        <w:rPr>
          <w:sz w:val="28"/>
          <w:szCs w:val="28"/>
        </w:rPr>
        <w:t xml:space="preserve">0 Федерального закона от </w:t>
      </w:r>
      <w:r w:rsidR="00D3708C">
        <w:rPr>
          <w:sz w:val="28"/>
          <w:szCs w:val="28"/>
        </w:rPr>
        <w:t>20 марта</w:t>
      </w:r>
      <w:r>
        <w:rPr>
          <w:sz w:val="28"/>
          <w:szCs w:val="28"/>
        </w:rPr>
        <w:t xml:space="preserve"> 200</w:t>
      </w:r>
      <w:r w:rsidR="00D3708C">
        <w:rPr>
          <w:sz w:val="28"/>
          <w:szCs w:val="28"/>
        </w:rPr>
        <w:t xml:space="preserve">25 г. </w:t>
      </w:r>
      <w:proofErr w:type="gramEnd"/>
      <w:r w:rsidR="00D3708C">
        <w:rPr>
          <w:sz w:val="28"/>
          <w:szCs w:val="28"/>
        </w:rPr>
        <w:t>№ 33</w:t>
      </w:r>
      <w:r>
        <w:rPr>
          <w:sz w:val="28"/>
          <w:szCs w:val="28"/>
        </w:rPr>
        <w:t xml:space="preserve">-ФЗ </w:t>
      </w:r>
      <w:r w:rsidRPr="00E94033">
        <w:rPr>
          <w:sz w:val="28"/>
          <w:szCs w:val="28"/>
        </w:rPr>
        <w:t xml:space="preserve">«Об общих принципах организации местного самоуправления в </w:t>
      </w:r>
      <w:r w:rsidR="00D3708C">
        <w:rPr>
          <w:sz w:val="28"/>
          <w:szCs w:val="28"/>
        </w:rPr>
        <w:t>единой  системе публичной власти»</w:t>
      </w:r>
      <w:r w:rsidRPr="00E9403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статьей 31 Устава Золотостепского муниципального образования и на основании письменного заявления главы Золотостепского муниципального образования о досрочном прекращении своих полномочий по собственному желанию,  </w:t>
      </w:r>
      <w:r w:rsidRPr="00E94033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Золотостепского муниципального образования </w:t>
      </w:r>
      <w:r w:rsidRPr="00E94033">
        <w:rPr>
          <w:sz w:val="28"/>
          <w:szCs w:val="28"/>
        </w:rPr>
        <w:t>РЕШИЛ:</w:t>
      </w:r>
    </w:p>
    <w:p w:rsidR="00C40902" w:rsidRDefault="00C40902" w:rsidP="00C40902">
      <w:pPr>
        <w:pStyle w:val="a3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 Прекратить досрочно полномочия </w:t>
      </w:r>
      <w:r w:rsidRPr="00E94033">
        <w:rPr>
          <w:bCs/>
          <w:szCs w:val="28"/>
        </w:rPr>
        <w:t xml:space="preserve">главы Золотостепского муниципального образования </w:t>
      </w:r>
      <w:proofErr w:type="spellStart"/>
      <w:r>
        <w:rPr>
          <w:bCs/>
          <w:szCs w:val="28"/>
        </w:rPr>
        <w:t>Водолазова</w:t>
      </w:r>
      <w:proofErr w:type="spellEnd"/>
      <w:r>
        <w:rPr>
          <w:bCs/>
          <w:szCs w:val="28"/>
        </w:rPr>
        <w:t xml:space="preserve"> И.С.</w:t>
      </w:r>
      <w:r w:rsidRPr="00E94033">
        <w:rPr>
          <w:bCs/>
          <w:szCs w:val="28"/>
        </w:rPr>
        <w:t xml:space="preserve"> в связи с от</w:t>
      </w:r>
      <w:r>
        <w:rPr>
          <w:bCs/>
          <w:szCs w:val="28"/>
        </w:rPr>
        <w:t xml:space="preserve">ставкой по собственному желанию с </w:t>
      </w:r>
      <w:r w:rsidR="009A1B9A">
        <w:rPr>
          <w:bCs/>
          <w:szCs w:val="28"/>
        </w:rPr>
        <w:t>20 июня</w:t>
      </w:r>
      <w:r>
        <w:rPr>
          <w:bCs/>
          <w:szCs w:val="28"/>
        </w:rPr>
        <w:t xml:space="preserve"> 202</w:t>
      </w:r>
      <w:r w:rsidR="008E49EC">
        <w:rPr>
          <w:bCs/>
          <w:szCs w:val="28"/>
        </w:rPr>
        <w:t>5</w:t>
      </w:r>
      <w:r>
        <w:rPr>
          <w:bCs/>
          <w:szCs w:val="28"/>
        </w:rPr>
        <w:t xml:space="preserve"> года.</w:t>
      </w:r>
    </w:p>
    <w:p w:rsidR="000127A7" w:rsidRPr="00502363" w:rsidRDefault="000127A7" w:rsidP="00C40902">
      <w:pPr>
        <w:pStyle w:val="a3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2. Прекратить досрочно представительство главы Золотостепского муниципального образования </w:t>
      </w:r>
      <w:proofErr w:type="spellStart"/>
      <w:r>
        <w:rPr>
          <w:bCs/>
          <w:szCs w:val="28"/>
        </w:rPr>
        <w:t>Водолазова</w:t>
      </w:r>
      <w:proofErr w:type="spellEnd"/>
      <w:r>
        <w:rPr>
          <w:bCs/>
          <w:szCs w:val="28"/>
        </w:rPr>
        <w:t xml:space="preserve"> Ивана Сергеевича в Муниципальном Собрании Советского района Саратовской области, в связи с досрочным прекращением полномочий главы  муниципального  образования.</w:t>
      </w:r>
    </w:p>
    <w:p w:rsidR="00C40902" w:rsidRPr="00E94033" w:rsidRDefault="000127A7" w:rsidP="00C4090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40902" w:rsidRPr="00E94033">
        <w:rPr>
          <w:color w:val="000000"/>
          <w:sz w:val="28"/>
          <w:szCs w:val="28"/>
        </w:rPr>
        <w:t>. Настоящее решение вс</w:t>
      </w:r>
      <w:r>
        <w:rPr>
          <w:color w:val="000000"/>
          <w:sz w:val="28"/>
          <w:szCs w:val="28"/>
        </w:rPr>
        <w:t>тупает в силу со дня подписания и подлежит официальному опубликованию.</w:t>
      </w:r>
    </w:p>
    <w:p w:rsidR="000127A7" w:rsidRPr="007F4676" w:rsidRDefault="000127A7" w:rsidP="000127A7">
      <w:pPr>
        <w:ind w:firstLine="709"/>
        <w:jc w:val="both"/>
        <w:rPr>
          <w:szCs w:val="28"/>
        </w:rPr>
      </w:pPr>
    </w:p>
    <w:p w:rsidR="00C40902" w:rsidRDefault="00C40902" w:rsidP="00C40902">
      <w:pPr>
        <w:shd w:val="clear" w:color="auto" w:fill="FFFFFF"/>
        <w:tabs>
          <w:tab w:val="left" w:pos="7666"/>
        </w:tabs>
        <w:rPr>
          <w:color w:val="000000"/>
          <w:spacing w:val="-5"/>
          <w:sz w:val="28"/>
          <w:szCs w:val="28"/>
        </w:rPr>
      </w:pPr>
    </w:p>
    <w:p w:rsidR="00C40902" w:rsidRDefault="00C40902" w:rsidP="00C40902">
      <w:pPr>
        <w:jc w:val="both"/>
        <w:rPr>
          <w:b/>
          <w:sz w:val="28"/>
          <w:szCs w:val="28"/>
        </w:rPr>
      </w:pPr>
    </w:p>
    <w:p w:rsidR="00C40902" w:rsidRDefault="00C40902" w:rsidP="00C409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C40902" w:rsidRDefault="00C40902" w:rsidP="00C40902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И.С. Водолазов</w:t>
      </w:r>
    </w:p>
    <w:p w:rsidR="00C40902" w:rsidRDefault="00C40902" w:rsidP="00C40902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664C44" w:rsidRDefault="00664C44"/>
    <w:sectPr w:rsidR="00664C44" w:rsidSect="00E475D9">
      <w:pgSz w:w="11906" w:h="16838"/>
      <w:pgMar w:top="397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C40902"/>
    <w:rsid w:val="000127A7"/>
    <w:rsid w:val="000513CE"/>
    <w:rsid w:val="000676AF"/>
    <w:rsid w:val="001F0E54"/>
    <w:rsid w:val="002031B8"/>
    <w:rsid w:val="00332A9B"/>
    <w:rsid w:val="004A4507"/>
    <w:rsid w:val="00664C44"/>
    <w:rsid w:val="006A250E"/>
    <w:rsid w:val="006D426C"/>
    <w:rsid w:val="00763B85"/>
    <w:rsid w:val="008E49EC"/>
    <w:rsid w:val="00957C5D"/>
    <w:rsid w:val="009A1B9A"/>
    <w:rsid w:val="00AD2A55"/>
    <w:rsid w:val="00C40902"/>
    <w:rsid w:val="00CB15D7"/>
    <w:rsid w:val="00D3708C"/>
    <w:rsid w:val="00E1320D"/>
    <w:rsid w:val="00E475D9"/>
    <w:rsid w:val="00E869FA"/>
    <w:rsid w:val="00F6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090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40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9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9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6</cp:revision>
  <cp:lastPrinted>2025-06-23T08:10:00Z</cp:lastPrinted>
  <dcterms:created xsi:type="dcterms:W3CDTF">2025-06-18T12:26:00Z</dcterms:created>
  <dcterms:modified xsi:type="dcterms:W3CDTF">2025-06-23T08:12:00Z</dcterms:modified>
</cp:coreProperties>
</file>