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40" w:rsidRPr="00525EF0" w:rsidRDefault="00B30840" w:rsidP="00B30840">
      <w:pPr>
        <w:ind w:left="-284"/>
        <w:jc w:val="center"/>
        <w:rPr>
          <w:b/>
          <w:bCs/>
          <w:sz w:val="28"/>
          <w:szCs w:val="28"/>
        </w:rPr>
      </w:pPr>
      <w:r w:rsidRPr="00525EF0">
        <w:rPr>
          <w:noProof/>
        </w:rPr>
        <w:drawing>
          <wp:inline distT="0" distB="0" distL="0" distR="0">
            <wp:extent cx="533400" cy="714375"/>
            <wp:effectExtent l="19050" t="0" r="0"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4">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bookmarkStart w:id="0" w:name="_GoBack"/>
      <w:bookmarkEnd w:id="0"/>
    </w:p>
    <w:p w:rsidR="00B30840" w:rsidRPr="00525EF0" w:rsidRDefault="00B30840" w:rsidP="00B30840">
      <w:pPr>
        <w:ind w:left="-284"/>
        <w:jc w:val="center"/>
        <w:rPr>
          <w:b/>
          <w:bCs/>
          <w:sz w:val="28"/>
          <w:szCs w:val="28"/>
        </w:rPr>
      </w:pPr>
    </w:p>
    <w:p w:rsidR="009E6F56" w:rsidRPr="00525EF0" w:rsidRDefault="009E6F56" w:rsidP="00B30840">
      <w:pPr>
        <w:ind w:left="-284"/>
        <w:jc w:val="center"/>
        <w:rPr>
          <w:b/>
          <w:bCs/>
          <w:sz w:val="28"/>
          <w:szCs w:val="28"/>
        </w:rPr>
      </w:pPr>
      <w:r w:rsidRPr="00525EF0">
        <w:rPr>
          <w:b/>
          <w:bCs/>
          <w:sz w:val="28"/>
          <w:szCs w:val="28"/>
        </w:rPr>
        <w:t xml:space="preserve">ЗОЛОТОСТЕПСКОЕ МУНИЦИПАЛЬНОЕ  ОБРАЗОВАНИЕ </w:t>
      </w:r>
    </w:p>
    <w:p w:rsidR="009E6F56" w:rsidRPr="00525EF0" w:rsidRDefault="009E6F56" w:rsidP="00B30840">
      <w:pPr>
        <w:ind w:left="-284"/>
        <w:jc w:val="center"/>
        <w:rPr>
          <w:b/>
          <w:bCs/>
          <w:sz w:val="28"/>
          <w:szCs w:val="28"/>
        </w:rPr>
      </w:pPr>
      <w:r w:rsidRPr="00525EF0">
        <w:rPr>
          <w:b/>
          <w:bCs/>
          <w:sz w:val="28"/>
          <w:szCs w:val="28"/>
        </w:rPr>
        <w:t xml:space="preserve">СОВЕТСКОГО  МУНИЦИПАЛЬНОГО  РАЙОНА  </w:t>
      </w:r>
    </w:p>
    <w:p w:rsidR="009E6F56" w:rsidRPr="00525EF0" w:rsidRDefault="009E6F56" w:rsidP="00B30840">
      <w:pPr>
        <w:ind w:left="-284"/>
        <w:jc w:val="center"/>
        <w:rPr>
          <w:b/>
          <w:bCs/>
          <w:sz w:val="28"/>
          <w:szCs w:val="28"/>
        </w:rPr>
      </w:pPr>
      <w:r w:rsidRPr="00525EF0">
        <w:rPr>
          <w:b/>
          <w:bCs/>
          <w:sz w:val="28"/>
          <w:szCs w:val="28"/>
        </w:rPr>
        <w:t>САРАТОВСКОЙ  ОБЛАСТИ</w:t>
      </w:r>
    </w:p>
    <w:p w:rsidR="009E6F56" w:rsidRPr="00525EF0" w:rsidRDefault="009E6F56" w:rsidP="00B30840">
      <w:pPr>
        <w:ind w:left="-284"/>
        <w:jc w:val="center"/>
        <w:rPr>
          <w:b/>
          <w:bCs/>
          <w:sz w:val="28"/>
          <w:szCs w:val="28"/>
        </w:rPr>
      </w:pP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t xml:space="preserve">              </w:t>
      </w:r>
    </w:p>
    <w:p w:rsidR="009E6F56" w:rsidRPr="00525EF0" w:rsidRDefault="009E6F56" w:rsidP="00B30840">
      <w:pPr>
        <w:ind w:left="-284"/>
        <w:jc w:val="center"/>
        <w:rPr>
          <w:b/>
          <w:bCs/>
          <w:sz w:val="28"/>
          <w:szCs w:val="28"/>
        </w:rPr>
      </w:pPr>
      <w:r w:rsidRPr="00525EF0">
        <w:rPr>
          <w:b/>
          <w:bCs/>
          <w:sz w:val="28"/>
          <w:szCs w:val="28"/>
        </w:rPr>
        <w:t xml:space="preserve">СОВЕТ  ДЕПУТАТОВ </w:t>
      </w:r>
    </w:p>
    <w:p w:rsidR="009E6F56" w:rsidRPr="00525EF0" w:rsidRDefault="009E6F56" w:rsidP="00B30840">
      <w:pPr>
        <w:ind w:left="-284"/>
        <w:jc w:val="center"/>
        <w:rPr>
          <w:sz w:val="28"/>
          <w:szCs w:val="28"/>
        </w:rPr>
      </w:pPr>
      <w:r w:rsidRPr="00525EF0">
        <w:rPr>
          <w:sz w:val="28"/>
          <w:szCs w:val="28"/>
        </w:rPr>
        <w:t>(пятого созыва)</w:t>
      </w:r>
    </w:p>
    <w:p w:rsidR="009E6F56" w:rsidRPr="00525EF0" w:rsidRDefault="009E6F56" w:rsidP="00B30840">
      <w:pPr>
        <w:ind w:left="-284"/>
        <w:jc w:val="center"/>
        <w:rPr>
          <w:sz w:val="28"/>
          <w:szCs w:val="28"/>
        </w:rPr>
      </w:pPr>
    </w:p>
    <w:p w:rsidR="009E6F56" w:rsidRPr="00525EF0" w:rsidRDefault="009E6F56" w:rsidP="00B30840">
      <w:pPr>
        <w:ind w:left="-284"/>
        <w:jc w:val="center"/>
        <w:rPr>
          <w:b/>
          <w:bCs/>
          <w:sz w:val="28"/>
          <w:szCs w:val="28"/>
        </w:rPr>
      </w:pPr>
      <w:r w:rsidRPr="00525EF0">
        <w:rPr>
          <w:b/>
          <w:bCs/>
          <w:sz w:val="28"/>
          <w:szCs w:val="28"/>
        </w:rPr>
        <w:t>РЕШЕНИЕ</w:t>
      </w:r>
    </w:p>
    <w:p w:rsidR="009E6F56" w:rsidRPr="00525EF0" w:rsidRDefault="009E6F56" w:rsidP="00B30840">
      <w:pPr>
        <w:ind w:left="-284"/>
        <w:rPr>
          <w:b/>
          <w:bCs/>
          <w:sz w:val="28"/>
          <w:szCs w:val="28"/>
        </w:rPr>
      </w:pPr>
    </w:p>
    <w:p w:rsidR="009E6F56" w:rsidRPr="00525EF0" w:rsidRDefault="009E6F56" w:rsidP="00B30840">
      <w:pPr>
        <w:ind w:left="-284"/>
        <w:rPr>
          <w:bCs/>
          <w:color w:val="000000"/>
          <w:sz w:val="28"/>
          <w:szCs w:val="28"/>
        </w:rPr>
      </w:pPr>
      <w:r w:rsidRPr="00525EF0">
        <w:rPr>
          <w:bCs/>
          <w:color w:val="000000"/>
          <w:sz w:val="28"/>
          <w:szCs w:val="28"/>
        </w:rPr>
        <w:t xml:space="preserve">от  </w:t>
      </w:r>
      <w:r w:rsidR="00525EF0" w:rsidRPr="00525EF0">
        <w:rPr>
          <w:bCs/>
          <w:color w:val="000000"/>
          <w:sz w:val="28"/>
          <w:szCs w:val="28"/>
        </w:rPr>
        <w:t>31.0</w:t>
      </w:r>
      <w:r w:rsidR="000D4BB5">
        <w:rPr>
          <w:bCs/>
          <w:color w:val="000000"/>
          <w:sz w:val="28"/>
          <w:szCs w:val="28"/>
        </w:rPr>
        <w:t>3</w:t>
      </w:r>
      <w:r w:rsidR="00525EF0" w:rsidRPr="00525EF0">
        <w:rPr>
          <w:bCs/>
          <w:color w:val="000000"/>
          <w:sz w:val="28"/>
          <w:szCs w:val="28"/>
        </w:rPr>
        <w:t>.2025</w:t>
      </w:r>
      <w:r w:rsidRPr="00525EF0">
        <w:rPr>
          <w:bCs/>
          <w:color w:val="000000"/>
          <w:sz w:val="28"/>
          <w:szCs w:val="28"/>
        </w:rPr>
        <w:t xml:space="preserve"> г. № </w:t>
      </w:r>
      <w:r w:rsidR="00525EF0" w:rsidRPr="00525EF0">
        <w:rPr>
          <w:bCs/>
          <w:color w:val="000000"/>
          <w:sz w:val="28"/>
          <w:szCs w:val="28"/>
        </w:rPr>
        <w:t>95</w:t>
      </w:r>
    </w:p>
    <w:p w:rsidR="009E6F56" w:rsidRPr="00525EF0" w:rsidRDefault="009E6F56" w:rsidP="00B30840">
      <w:pPr>
        <w:ind w:left="-284"/>
        <w:rPr>
          <w:bCs/>
          <w:color w:val="FF0000"/>
          <w:sz w:val="28"/>
          <w:szCs w:val="28"/>
        </w:rPr>
      </w:pPr>
    </w:p>
    <w:p w:rsidR="009E6F56" w:rsidRPr="00525EF0" w:rsidRDefault="009E6F56" w:rsidP="00B30840">
      <w:pPr>
        <w:ind w:left="-284"/>
        <w:jc w:val="center"/>
      </w:pPr>
      <w:r w:rsidRPr="00525EF0">
        <w:t>с</w:t>
      </w:r>
      <w:proofErr w:type="gramStart"/>
      <w:r w:rsidRPr="00525EF0">
        <w:t>.А</w:t>
      </w:r>
      <w:proofErr w:type="gramEnd"/>
      <w:r w:rsidRPr="00525EF0">
        <w:t>лександровка</w:t>
      </w:r>
    </w:p>
    <w:p w:rsidR="009E6F56" w:rsidRPr="00525EF0" w:rsidRDefault="009E6F56" w:rsidP="00B30840">
      <w:pPr>
        <w:ind w:left="-284"/>
        <w:jc w:val="center"/>
      </w:pPr>
    </w:p>
    <w:p w:rsidR="009E6F56" w:rsidRPr="00525EF0" w:rsidRDefault="009E6F56" w:rsidP="00B30840">
      <w:pPr>
        <w:ind w:left="-284" w:right="2834"/>
        <w:jc w:val="both"/>
        <w:rPr>
          <w:b/>
          <w:color w:val="000000"/>
          <w:spacing w:val="-6"/>
          <w:sz w:val="28"/>
          <w:szCs w:val="28"/>
        </w:rPr>
      </w:pPr>
      <w:r w:rsidRPr="00525EF0">
        <w:rPr>
          <w:b/>
          <w:color w:val="000000"/>
          <w:spacing w:val="-6"/>
          <w:sz w:val="28"/>
          <w:szCs w:val="28"/>
        </w:rPr>
        <w:t>О проекте решения  «О внесении изменений и дополнений в Устав Золотостепского  сельского поселения Советского муниципального района  Саратовской области</w:t>
      </w:r>
    </w:p>
    <w:p w:rsidR="009E6F56" w:rsidRPr="00525EF0" w:rsidRDefault="009E6F56" w:rsidP="00B30840">
      <w:pPr>
        <w:ind w:left="-284"/>
        <w:jc w:val="both"/>
        <w:rPr>
          <w:b/>
          <w:sz w:val="28"/>
          <w:szCs w:val="28"/>
        </w:rPr>
      </w:pPr>
    </w:p>
    <w:p w:rsidR="009E6F56" w:rsidRPr="00525EF0" w:rsidRDefault="009E6F56" w:rsidP="00B30840">
      <w:pPr>
        <w:autoSpaceDE w:val="0"/>
        <w:autoSpaceDN w:val="0"/>
        <w:adjustRightInd w:val="0"/>
        <w:ind w:left="-284" w:firstLine="567"/>
        <w:jc w:val="both"/>
        <w:rPr>
          <w:sz w:val="28"/>
          <w:szCs w:val="28"/>
        </w:rPr>
      </w:pPr>
      <w:r w:rsidRPr="00525EF0">
        <w:rPr>
          <w:sz w:val="28"/>
          <w:szCs w:val="28"/>
        </w:rPr>
        <w:t xml:space="preserve"> Руководствуясь Федеральным  законом Российской Федерации от 06.10.2003 №131- 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13.12.2024                   № 471-ФЗ «О внесении изменений в отдельные законодательные акты Российской Федерации»  Законом Саратовской области от 01.08.2024 №98-ЗСО «О внесении изменений в некоторые законодательные акты Саратовской области», и Уставом Золотостепского  сельского поселения Советского муниципального района  Саратовской области, Совет депутатов Золотостепского муниципального образования РЕШИЛ:</w:t>
      </w:r>
    </w:p>
    <w:p w:rsidR="009E6F56" w:rsidRPr="00525EF0" w:rsidRDefault="009E6F56" w:rsidP="00B30840">
      <w:pPr>
        <w:ind w:left="-284" w:firstLine="567"/>
        <w:jc w:val="both"/>
        <w:rPr>
          <w:sz w:val="28"/>
        </w:rPr>
      </w:pPr>
      <w:r w:rsidRPr="00525EF0">
        <w:rPr>
          <w:sz w:val="28"/>
        </w:rPr>
        <w:t xml:space="preserve">1. Внести в Устав Золотостепского  сельского поселения Советского муниципального района Саратовской области, принятый решением Золотостепского  муниципального образования  </w:t>
      </w:r>
      <w:r w:rsidRPr="00525EF0">
        <w:rPr>
          <w:sz w:val="28"/>
          <w:szCs w:val="28"/>
        </w:rPr>
        <w:t xml:space="preserve">от </w:t>
      </w:r>
      <w:r w:rsidRPr="00525EF0">
        <w:rPr>
          <w:bCs/>
          <w:sz w:val="28"/>
          <w:szCs w:val="28"/>
        </w:rPr>
        <w:t>29.01.2021  № 116</w:t>
      </w:r>
      <w:r w:rsidRPr="00525EF0">
        <w:rPr>
          <w:bCs/>
          <w:sz w:val="24"/>
          <w:szCs w:val="24"/>
        </w:rPr>
        <w:t xml:space="preserve"> </w:t>
      </w:r>
      <w:r w:rsidRPr="00525EF0">
        <w:rPr>
          <w:sz w:val="28"/>
        </w:rPr>
        <w:t>следующие изменения:</w:t>
      </w:r>
    </w:p>
    <w:p w:rsidR="009E6F56" w:rsidRPr="00525EF0" w:rsidRDefault="009E6F56" w:rsidP="00B30840">
      <w:pPr>
        <w:ind w:left="-284" w:firstLine="540"/>
        <w:jc w:val="both"/>
        <w:rPr>
          <w:sz w:val="28"/>
          <w:szCs w:val="28"/>
        </w:rPr>
      </w:pPr>
      <w:r w:rsidRPr="00525EF0">
        <w:rPr>
          <w:sz w:val="28"/>
          <w:szCs w:val="28"/>
        </w:rPr>
        <w:t>1.1. Статью 26 Устава Золотостепского  сельского поселения Советского муниципального района  Саратовской области дополнить пунктами 14.1</w:t>
      </w:r>
      <w:r w:rsidR="0087141E" w:rsidRPr="00525EF0">
        <w:rPr>
          <w:sz w:val="28"/>
          <w:szCs w:val="28"/>
        </w:rPr>
        <w:t>.</w:t>
      </w:r>
      <w:r w:rsidRPr="00525EF0">
        <w:rPr>
          <w:sz w:val="28"/>
          <w:szCs w:val="28"/>
        </w:rPr>
        <w:t xml:space="preserve">, </w:t>
      </w:r>
      <w:r w:rsidR="0087141E" w:rsidRPr="00525EF0">
        <w:rPr>
          <w:sz w:val="28"/>
          <w:szCs w:val="28"/>
        </w:rPr>
        <w:t xml:space="preserve">14.1.1., 14.1.2. </w:t>
      </w:r>
      <w:r w:rsidRPr="00525EF0">
        <w:rPr>
          <w:sz w:val="28"/>
          <w:szCs w:val="28"/>
        </w:rPr>
        <w:t>следующего содержания:</w:t>
      </w:r>
    </w:p>
    <w:p w:rsidR="009E6F56" w:rsidRPr="00525EF0" w:rsidRDefault="009E6F56" w:rsidP="00B30840">
      <w:pPr>
        <w:pStyle w:val="a5"/>
        <w:spacing w:before="0" w:beforeAutospacing="0" w:after="0" w:afterAutospacing="0"/>
        <w:ind w:left="-284" w:firstLine="540"/>
        <w:jc w:val="both"/>
        <w:rPr>
          <w:sz w:val="28"/>
          <w:szCs w:val="28"/>
        </w:rPr>
      </w:pPr>
      <w:r w:rsidRPr="00525EF0">
        <w:rPr>
          <w:sz w:val="28"/>
          <w:szCs w:val="28"/>
        </w:rPr>
        <w:t xml:space="preserve">«14.1. </w:t>
      </w:r>
      <w:proofErr w:type="gramStart"/>
      <w:r w:rsidRPr="00525EF0">
        <w:rPr>
          <w:sz w:val="28"/>
          <w:szCs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525EF0">
        <w:rPr>
          <w:b/>
          <w:sz w:val="28"/>
          <w:szCs w:val="28"/>
        </w:rPr>
        <w:t>не распространяются</w:t>
      </w:r>
      <w:r w:rsidRPr="00525EF0">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525EF0">
        <w:rPr>
          <w:sz w:val="28"/>
          <w:szCs w:val="28"/>
        </w:rPr>
        <w:t xml:space="preserve"> </w:t>
      </w:r>
      <w:proofErr w:type="gramStart"/>
      <w:r w:rsidRPr="00525EF0">
        <w:rPr>
          <w:sz w:val="28"/>
          <w:szCs w:val="28"/>
        </w:rPr>
        <w:t xml:space="preserve">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w:t>
      </w:r>
      <w:r w:rsidRPr="00525EF0">
        <w:rPr>
          <w:sz w:val="28"/>
          <w:szCs w:val="28"/>
        </w:rPr>
        <w:lastRenderedPageBreak/>
        <w:t>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525EF0">
        <w:rPr>
          <w:sz w:val="28"/>
          <w:szCs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9E6F56" w:rsidRPr="00525EF0" w:rsidRDefault="009E6F56" w:rsidP="00B30840">
      <w:pPr>
        <w:pStyle w:val="a5"/>
        <w:spacing w:before="0" w:beforeAutospacing="0" w:after="0" w:afterAutospacing="0"/>
        <w:ind w:left="-284" w:firstLine="567"/>
        <w:jc w:val="both"/>
        <w:rPr>
          <w:sz w:val="28"/>
          <w:szCs w:val="28"/>
        </w:rPr>
      </w:pPr>
      <w:r w:rsidRPr="00525EF0">
        <w:rPr>
          <w:sz w:val="28"/>
          <w:szCs w:val="28"/>
        </w:rPr>
        <w:t xml:space="preserve">«14.1.1. </w:t>
      </w:r>
      <w:proofErr w:type="gramStart"/>
      <w:r w:rsidRPr="00525EF0">
        <w:rPr>
          <w:sz w:val="28"/>
          <w:szCs w:val="28"/>
        </w:rPr>
        <w:t xml:space="preserve">Дополнительные социальные и иные гарантии в связи                            с прекращением полномочий (в том числе досрочно) </w:t>
      </w:r>
      <w:r w:rsidRPr="00525EF0">
        <w:rPr>
          <w:b/>
          <w:sz w:val="28"/>
          <w:szCs w:val="28"/>
        </w:rPr>
        <w:t>не предоставляются</w:t>
      </w:r>
      <w:r w:rsidRPr="00525EF0">
        <w:rPr>
          <w:sz w:val="28"/>
          <w:szCs w:val="28"/>
        </w:rPr>
        <w:t xml:space="preserve">, а также ежемесячная доплата к пенсии </w:t>
      </w:r>
      <w:r w:rsidRPr="00525EF0">
        <w:rPr>
          <w:b/>
          <w:sz w:val="28"/>
          <w:szCs w:val="28"/>
        </w:rPr>
        <w:t>не назначается</w:t>
      </w:r>
      <w:r w:rsidRPr="00525EF0">
        <w:rPr>
          <w:sz w:val="28"/>
          <w:szCs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14.1. статьи 26 Устава</w:t>
      </w:r>
      <w:proofErr w:type="gramEnd"/>
      <w:r w:rsidRPr="00525EF0">
        <w:rPr>
          <w:sz w:val="28"/>
          <w:szCs w:val="28"/>
        </w:rPr>
        <w:t xml:space="preserve"> </w:t>
      </w:r>
      <w:proofErr w:type="gramStart"/>
      <w:r w:rsidRPr="00525EF0">
        <w:rPr>
          <w:sz w:val="28"/>
          <w:szCs w:val="28"/>
        </w:rPr>
        <w:t>Золотостепского  сельского поселения Советского муниципального района  Саратовской области,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w:t>
      </w:r>
      <w:proofErr w:type="gramEnd"/>
      <w:r w:rsidRPr="00525EF0">
        <w:rPr>
          <w:sz w:val="28"/>
          <w:szCs w:val="28"/>
        </w:rPr>
        <w:t xml:space="preserve"> </w:t>
      </w:r>
      <w:proofErr w:type="gramStart"/>
      <w:r w:rsidRPr="00525EF0">
        <w:rPr>
          <w:sz w:val="28"/>
          <w:szCs w:val="28"/>
        </w:rPr>
        <w:t>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proofErr w:type="gramEnd"/>
      <w:r w:rsidRPr="00525EF0">
        <w:rPr>
          <w:sz w:val="28"/>
          <w:szCs w:val="28"/>
        </w:rPr>
        <w:t xml:space="preserve"> избранным в органы местного самоуправления в соответствии                              с федеральным законом).</w:t>
      </w:r>
    </w:p>
    <w:p w:rsidR="009E6F56" w:rsidRPr="00525EF0" w:rsidRDefault="009E6F56" w:rsidP="00B30840">
      <w:pPr>
        <w:pStyle w:val="a5"/>
        <w:spacing w:before="0" w:beforeAutospacing="0" w:after="0" w:afterAutospacing="0"/>
        <w:ind w:left="-284" w:firstLine="567"/>
        <w:jc w:val="both"/>
        <w:rPr>
          <w:sz w:val="28"/>
          <w:szCs w:val="28"/>
        </w:rPr>
      </w:pPr>
      <w:r w:rsidRPr="00525EF0">
        <w:rPr>
          <w:sz w:val="28"/>
          <w:szCs w:val="28"/>
        </w:rPr>
        <w:t xml:space="preserve"> «14.1.2. </w:t>
      </w:r>
      <w:proofErr w:type="gramStart"/>
      <w:r w:rsidRPr="00525EF0">
        <w:rPr>
          <w:sz w:val="28"/>
          <w:szCs w:val="28"/>
        </w:rPr>
        <w:t>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w:t>
      </w:r>
      <w:proofErr w:type="gramEnd"/>
      <w:r w:rsidRPr="00525EF0">
        <w:rPr>
          <w:sz w:val="28"/>
          <w:szCs w:val="28"/>
        </w:rPr>
        <w:t xml:space="preserve"> </w:t>
      </w:r>
      <w:proofErr w:type="gramStart"/>
      <w:r w:rsidRPr="00525EF0">
        <w:rPr>
          <w:sz w:val="28"/>
          <w:szCs w:val="28"/>
        </w:rPr>
        <w:t xml:space="preserve">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w:t>
      </w:r>
      <w:r w:rsidRPr="00525EF0">
        <w:rPr>
          <w:sz w:val="28"/>
          <w:szCs w:val="28"/>
        </w:rPr>
        <w:lastRenderedPageBreak/>
        <w:t>(подданства) иностранного государства, вида на</w:t>
      </w:r>
      <w:proofErr w:type="gramEnd"/>
      <w:r w:rsidRPr="00525EF0">
        <w:rPr>
          <w:sz w:val="28"/>
          <w:szCs w:val="28"/>
        </w:rPr>
        <w:t xml:space="preserve"> </w:t>
      </w:r>
      <w:proofErr w:type="gramStart"/>
      <w:r w:rsidRPr="00525EF0">
        <w:rPr>
          <w:sz w:val="28"/>
          <w:szCs w:val="28"/>
        </w:rPr>
        <w:t>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525EF0">
        <w:rPr>
          <w:b/>
          <w:sz w:val="28"/>
          <w:szCs w:val="28"/>
        </w:rPr>
        <w:t xml:space="preserve"> </w:t>
      </w:r>
      <w:r w:rsidRPr="00525EF0">
        <w:rPr>
          <w:sz w:val="28"/>
          <w:szCs w:val="28"/>
        </w:rPr>
        <w:t>самоуправления</w:t>
      </w:r>
      <w:r w:rsidRPr="00525EF0">
        <w:rPr>
          <w:b/>
          <w:sz w:val="28"/>
          <w:szCs w:val="28"/>
        </w:rPr>
        <w:t xml:space="preserve">» </w:t>
      </w:r>
      <w:r w:rsidRPr="00525EF0">
        <w:rPr>
          <w:sz w:val="28"/>
          <w:szCs w:val="28"/>
        </w:rPr>
        <w:t>предоставление дополнительных социальных и иных гарантий в связи с прекращением полномочий (в том числе досрочно), а также</w:t>
      </w:r>
      <w:proofErr w:type="gramEnd"/>
      <w:r w:rsidRPr="00525EF0">
        <w:rPr>
          <w:sz w:val="28"/>
          <w:szCs w:val="28"/>
        </w:rPr>
        <w:t xml:space="preserve"> </w:t>
      </w:r>
      <w:proofErr w:type="gramStart"/>
      <w:r w:rsidRPr="00525EF0">
        <w:rPr>
          <w:sz w:val="28"/>
          <w:szCs w:val="28"/>
        </w:rPr>
        <w:t xml:space="preserve">выплата ранее назначенной ежемесячной доплаты к пенсии </w:t>
      </w:r>
      <w:r w:rsidRPr="00525EF0">
        <w:rPr>
          <w:b/>
          <w:sz w:val="28"/>
          <w:szCs w:val="28"/>
        </w:rPr>
        <w:t>прекращаются со дня вступления в силу обвинительного приговора суда либо со дня приобретения гражданства</w:t>
      </w:r>
      <w:r w:rsidRPr="00525EF0">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w:t>
      </w:r>
      <w:proofErr w:type="gramEnd"/>
      <w:r w:rsidRPr="00525EF0">
        <w:rPr>
          <w:sz w:val="28"/>
          <w:szCs w:val="28"/>
        </w:rPr>
        <w:t xml:space="preserve">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9E6F56" w:rsidRPr="00525EF0" w:rsidRDefault="009E6F56" w:rsidP="00B30840">
      <w:pPr>
        <w:ind w:left="-284" w:firstLine="567"/>
        <w:jc w:val="both"/>
        <w:rPr>
          <w:color w:val="000000" w:themeColor="text1"/>
          <w:sz w:val="28"/>
          <w:szCs w:val="28"/>
        </w:rPr>
      </w:pPr>
      <w:r w:rsidRPr="00525EF0">
        <w:rPr>
          <w:color w:val="000000" w:themeColor="text1"/>
          <w:sz w:val="28"/>
          <w:szCs w:val="28"/>
        </w:rPr>
        <w:t xml:space="preserve">2. Назначить Публичные слушания по проекту решения Совета депутатов Золотостепского муниципального образования «О внесении изменений и дополнений в Устав </w:t>
      </w:r>
      <w:r w:rsidRPr="00525EF0">
        <w:rPr>
          <w:sz w:val="28"/>
          <w:szCs w:val="28"/>
        </w:rPr>
        <w:t>Золотостепского  сельского поселения Советского муниципального района  Саратовской области</w:t>
      </w:r>
      <w:r w:rsidRPr="00525EF0">
        <w:rPr>
          <w:color w:val="000000" w:themeColor="text1"/>
          <w:sz w:val="28"/>
          <w:szCs w:val="28"/>
        </w:rPr>
        <w:t>».</w:t>
      </w:r>
    </w:p>
    <w:p w:rsidR="009E6F56" w:rsidRPr="00525EF0" w:rsidRDefault="009E6F56" w:rsidP="00B30840">
      <w:pPr>
        <w:ind w:left="-284" w:firstLine="567"/>
        <w:jc w:val="both"/>
        <w:rPr>
          <w:sz w:val="28"/>
          <w:szCs w:val="28"/>
        </w:rPr>
      </w:pPr>
      <w:r w:rsidRPr="00525EF0">
        <w:rPr>
          <w:color w:val="000000" w:themeColor="text1"/>
          <w:sz w:val="28"/>
          <w:szCs w:val="28"/>
        </w:rPr>
        <w:t xml:space="preserve">3. Провести  Публичные  слушания    </w:t>
      </w:r>
      <w:r w:rsidR="002971A3">
        <w:rPr>
          <w:b/>
          <w:color w:val="000000" w:themeColor="text1"/>
          <w:sz w:val="28"/>
          <w:szCs w:val="28"/>
        </w:rPr>
        <w:t>29</w:t>
      </w:r>
      <w:r w:rsidR="00525EF0" w:rsidRPr="00DE4818">
        <w:rPr>
          <w:b/>
          <w:color w:val="000000" w:themeColor="text1"/>
          <w:sz w:val="28"/>
          <w:szCs w:val="28"/>
        </w:rPr>
        <w:t>.0</w:t>
      </w:r>
      <w:r w:rsidR="002971A3">
        <w:rPr>
          <w:b/>
          <w:color w:val="000000" w:themeColor="text1"/>
          <w:sz w:val="28"/>
          <w:szCs w:val="28"/>
        </w:rPr>
        <w:t>4</w:t>
      </w:r>
      <w:r w:rsidR="00525EF0" w:rsidRPr="00DE4818">
        <w:rPr>
          <w:b/>
          <w:color w:val="000000" w:themeColor="text1"/>
          <w:sz w:val="28"/>
          <w:szCs w:val="28"/>
        </w:rPr>
        <w:t>.2025</w:t>
      </w:r>
      <w:r w:rsidRPr="00DE4818">
        <w:rPr>
          <w:b/>
          <w:color w:val="000000" w:themeColor="text1"/>
          <w:sz w:val="28"/>
          <w:szCs w:val="28"/>
        </w:rPr>
        <w:t xml:space="preserve"> года в 11.00</w:t>
      </w:r>
      <w:r w:rsidRPr="00525EF0">
        <w:rPr>
          <w:color w:val="000000" w:themeColor="text1"/>
          <w:sz w:val="28"/>
          <w:szCs w:val="28"/>
        </w:rPr>
        <w:t xml:space="preserve">  часов</w:t>
      </w:r>
      <w:r w:rsidRPr="00525EF0">
        <w:rPr>
          <w:sz w:val="28"/>
          <w:szCs w:val="28"/>
        </w:rPr>
        <w:t xml:space="preserve"> в администрации с</w:t>
      </w:r>
      <w:proofErr w:type="gramStart"/>
      <w:r w:rsidRPr="00525EF0">
        <w:rPr>
          <w:sz w:val="28"/>
          <w:szCs w:val="28"/>
        </w:rPr>
        <w:t>.А</w:t>
      </w:r>
      <w:proofErr w:type="gramEnd"/>
      <w:r w:rsidRPr="00525EF0">
        <w:rPr>
          <w:sz w:val="28"/>
          <w:szCs w:val="28"/>
        </w:rPr>
        <w:t>лександровка по адресу: Саратовская область, Советский район, с</w:t>
      </w:r>
      <w:proofErr w:type="gramStart"/>
      <w:r w:rsidRPr="00525EF0">
        <w:rPr>
          <w:sz w:val="28"/>
          <w:szCs w:val="28"/>
        </w:rPr>
        <w:t>.А</w:t>
      </w:r>
      <w:proofErr w:type="gramEnd"/>
      <w:r w:rsidRPr="00525EF0">
        <w:rPr>
          <w:sz w:val="28"/>
          <w:szCs w:val="28"/>
        </w:rPr>
        <w:t>лександровка, ул.Юбилейная, д.2.</w:t>
      </w:r>
    </w:p>
    <w:p w:rsidR="009E6F56" w:rsidRPr="00525EF0" w:rsidRDefault="009E6F56" w:rsidP="00B30840">
      <w:pPr>
        <w:ind w:left="-284" w:firstLine="567"/>
        <w:jc w:val="both"/>
        <w:rPr>
          <w:sz w:val="28"/>
          <w:szCs w:val="28"/>
        </w:rPr>
      </w:pPr>
      <w:r w:rsidRPr="00525EF0">
        <w:rPr>
          <w:sz w:val="28"/>
          <w:szCs w:val="28"/>
        </w:rPr>
        <w:t>4. Поручить проведение Публичных слушаний комиссии по вопросам социального развития муниципального образования и ЖКХ при Совете депутатов.</w:t>
      </w:r>
    </w:p>
    <w:p w:rsidR="009E6F56" w:rsidRPr="00525EF0" w:rsidRDefault="009E6F56" w:rsidP="00B30840">
      <w:pPr>
        <w:ind w:left="-284" w:firstLine="567"/>
        <w:jc w:val="both"/>
        <w:rPr>
          <w:sz w:val="28"/>
          <w:szCs w:val="28"/>
        </w:rPr>
      </w:pPr>
      <w:r w:rsidRPr="00525EF0">
        <w:rPr>
          <w:sz w:val="28"/>
          <w:szCs w:val="28"/>
        </w:rPr>
        <w:t>5. Установить, что на Публичные слушания приглашаются: депутаты Совета депутатов Золотостепского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9E6F56" w:rsidRPr="00525EF0" w:rsidRDefault="009E6F56" w:rsidP="00B30840">
      <w:pPr>
        <w:ind w:left="-284" w:firstLine="567"/>
        <w:jc w:val="both"/>
        <w:rPr>
          <w:sz w:val="28"/>
          <w:szCs w:val="28"/>
        </w:rPr>
      </w:pPr>
      <w:r w:rsidRPr="00525EF0">
        <w:rPr>
          <w:sz w:val="28"/>
          <w:szCs w:val="28"/>
        </w:rPr>
        <w:t>6. Замечания  и предложения по проекту решения Совета депутатов Золотостепского муниципального образования «</w:t>
      </w:r>
      <w:r w:rsidRPr="00525EF0">
        <w:rPr>
          <w:color w:val="000000"/>
          <w:spacing w:val="-6"/>
          <w:sz w:val="28"/>
          <w:szCs w:val="28"/>
        </w:rPr>
        <w:t xml:space="preserve">О внесении изменений и дополнений в Устав </w:t>
      </w:r>
      <w:r w:rsidRPr="00525EF0">
        <w:rPr>
          <w:sz w:val="28"/>
          <w:szCs w:val="28"/>
        </w:rPr>
        <w:t>Золотостепского  сельского поселения Советского муниципального района  Саратовской области»  направлять в администрацию Золотостепского муниципального образования, по адресу: Саратовская область, Советский район, с</w:t>
      </w:r>
      <w:proofErr w:type="gramStart"/>
      <w:r w:rsidRPr="00525EF0">
        <w:rPr>
          <w:sz w:val="28"/>
          <w:szCs w:val="28"/>
        </w:rPr>
        <w:t>.А</w:t>
      </w:r>
      <w:proofErr w:type="gramEnd"/>
      <w:r w:rsidRPr="00525EF0">
        <w:rPr>
          <w:sz w:val="28"/>
          <w:szCs w:val="28"/>
        </w:rPr>
        <w:t>лександровка, ул.Юбилейная, д.2, по телефону (84566) 5 12 86.</w:t>
      </w:r>
    </w:p>
    <w:p w:rsidR="009E6F56" w:rsidRPr="00525EF0" w:rsidRDefault="009E6F56" w:rsidP="00B30840">
      <w:pPr>
        <w:ind w:left="-284" w:firstLine="567"/>
        <w:jc w:val="both"/>
        <w:rPr>
          <w:sz w:val="28"/>
          <w:szCs w:val="28"/>
        </w:rPr>
      </w:pPr>
      <w:r w:rsidRPr="00525EF0">
        <w:rPr>
          <w:sz w:val="28"/>
          <w:szCs w:val="28"/>
        </w:rPr>
        <w:t>7. Настоящее решение подлежит  официальному  опубликованию в установленном порядке.</w:t>
      </w:r>
    </w:p>
    <w:p w:rsidR="009E6F56" w:rsidRPr="00525EF0" w:rsidRDefault="009E6F56" w:rsidP="009E6F56">
      <w:pPr>
        <w:ind w:firstLine="567"/>
        <w:jc w:val="both"/>
        <w:rPr>
          <w:sz w:val="28"/>
          <w:szCs w:val="28"/>
        </w:rPr>
      </w:pPr>
    </w:p>
    <w:p w:rsidR="009E6F56" w:rsidRPr="00525EF0" w:rsidRDefault="009E6F56" w:rsidP="009E6F56">
      <w:pPr>
        <w:shd w:val="clear" w:color="auto" w:fill="FFFFFF"/>
        <w:tabs>
          <w:tab w:val="left" w:pos="7666"/>
        </w:tabs>
        <w:rPr>
          <w:b/>
          <w:color w:val="000000"/>
          <w:spacing w:val="-5"/>
          <w:sz w:val="28"/>
          <w:szCs w:val="28"/>
        </w:rPr>
      </w:pPr>
      <w:r w:rsidRPr="00525EF0">
        <w:rPr>
          <w:b/>
          <w:color w:val="000000"/>
          <w:spacing w:val="-5"/>
          <w:sz w:val="28"/>
          <w:szCs w:val="28"/>
        </w:rPr>
        <w:t>Глава Золотостепского</w:t>
      </w:r>
    </w:p>
    <w:p w:rsidR="00664C44" w:rsidRPr="00B30840" w:rsidRDefault="009E6F56" w:rsidP="00B30840">
      <w:pPr>
        <w:shd w:val="clear" w:color="auto" w:fill="FFFFFF"/>
        <w:rPr>
          <w:b/>
          <w:color w:val="000000"/>
          <w:spacing w:val="-5"/>
          <w:sz w:val="28"/>
          <w:szCs w:val="28"/>
        </w:rPr>
      </w:pPr>
      <w:r w:rsidRPr="00525EF0">
        <w:rPr>
          <w:b/>
          <w:color w:val="000000"/>
          <w:spacing w:val="-5"/>
          <w:sz w:val="28"/>
          <w:szCs w:val="28"/>
        </w:rPr>
        <w:t xml:space="preserve">муниципального образования </w:t>
      </w:r>
      <w:r w:rsidRPr="00525EF0">
        <w:rPr>
          <w:b/>
          <w:color w:val="000000"/>
          <w:spacing w:val="-5"/>
          <w:sz w:val="28"/>
          <w:szCs w:val="28"/>
        </w:rPr>
        <w:tab/>
      </w:r>
      <w:r w:rsidRPr="00525EF0">
        <w:rPr>
          <w:b/>
          <w:color w:val="000000"/>
          <w:spacing w:val="-5"/>
          <w:sz w:val="28"/>
          <w:szCs w:val="28"/>
        </w:rPr>
        <w:tab/>
      </w:r>
      <w:r w:rsidRPr="00525EF0">
        <w:rPr>
          <w:b/>
          <w:color w:val="000000"/>
          <w:spacing w:val="-5"/>
          <w:sz w:val="28"/>
          <w:szCs w:val="28"/>
        </w:rPr>
        <w:tab/>
        <w:t>И.С.Водолазов</w:t>
      </w:r>
    </w:p>
    <w:sectPr w:rsidR="00664C44" w:rsidRPr="00B30840" w:rsidSect="00E475D9">
      <w:pgSz w:w="11906" w:h="16838"/>
      <w:pgMar w:top="397" w:right="851"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2"/>
  <w:characterSpacingControl w:val="doNotCompress"/>
  <w:compat/>
  <w:rsids>
    <w:rsidRoot w:val="009E6F56"/>
    <w:rsid w:val="000676AF"/>
    <w:rsid w:val="000D4BB5"/>
    <w:rsid w:val="000E0AED"/>
    <w:rsid w:val="00131463"/>
    <w:rsid w:val="001F0E54"/>
    <w:rsid w:val="002971A3"/>
    <w:rsid w:val="002B7D1F"/>
    <w:rsid w:val="00332A9B"/>
    <w:rsid w:val="00344E6F"/>
    <w:rsid w:val="003628DB"/>
    <w:rsid w:val="005000B4"/>
    <w:rsid w:val="00525EF0"/>
    <w:rsid w:val="00664C44"/>
    <w:rsid w:val="006A250E"/>
    <w:rsid w:val="00814768"/>
    <w:rsid w:val="0087141E"/>
    <w:rsid w:val="00957C5D"/>
    <w:rsid w:val="009E48E9"/>
    <w:rsid w:val="009E6F56"/>
    <w:rsid w:val="00AF047B"/>
    <w:rsid w:val="00B30840"/>
    <w:rsid w:val="00CB6E13"/>
    <w:rsid w:val="00D444F9"/>
    <w:rsid w:val="00DE4818"/>
    <w:rsid w:val="00E475D9"/>
    <w:rsid w:val="00E869FA"/>
    <w:rsid w:val="00F6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56"/>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F56"/>
    <w:pPr>
      <w:autoSpaceDE w:val="0"/>
      <w:autoSpaceDN w:val="0"/>
      <w:adjustRightInd w:val="0"/>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E6F56"/>
    <w:rPr>
      <w:rFonts w:ascii="Tahoma" w:hAnsi="Tahoma" w:cs="Tahoma"/>
      <w:sz w:val="16"/>
      <w:szCs w:val="16"/>
    </w:rPr>
  </w:style>
  <w:style w:type="character" w:customStyle="1" w:styleId="a4">
    <w:name w:val="Текст выноски Знак"/>
    <w:basedOn w:val="a0"/>
    <w:link w:val="a3"/>
    <w:uiPriority w:val="99"/>
    <w:semiHidden/>
    <w:rsid w:val="009E6F56"/>
    <w:rPr>
      <w:rFonts w:ascii="Tahoma" w:eastAsia="Times New Roman" w:hAnsi="Tahoma" w:cs="Tahoma"/>
      <w:sz w:val="16"/>
      <w:szCs w:val="16"/>
      <w:lang w:eastAsia="ru-RU"/>
    </w:rPr>
  </w:style>
  <w:style w:type="paragraph" w:styleId="a5">
    <w:name w:val="Normal (Web)"/>
    <w:basedOn w:val="a"/>
    <w:uiPriority w:val="99"/>
    <w:unhideWhenUsed/>
    <w:rsid w:val="009E6F5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4</cp:revision>
  <cp:lastPrinted>2025-04-16T08:24:00Z</cp:lastPrinted>
  <dcterms:created xsi:type="dcterms:W3CDTF">2025-04-01T06:44:00Z</dcterms:created>
  <dcterms:modified xsi:type="dcterms:W3CDTF">2025-04-16T08:26:00Z</dcterms:modified>
</cp:coreProperties>
</file>