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AA" w:rsidRDefault="009068AA" w:rsidP="009068A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292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8AA" w:rsidRDefault="009068AA" w:rsidP="009068AA">
      <w:pPr>
        <w:pStyle w:val="4"/>
        <w:rPr>
          <w:sz w:val="26"/>
        </w:rPr>
      </w:pPr>
      <w:r>
        <w:t>АДМИНИСТРАЦИЯ</w:t>
      </w:r>
    </w:p>
    <w:p w:rsidR="009068AA" w:rsidRDefault="00447D8C" w:rsidP="009068AA">
      <w:pPr>
        <w:pStyle w:val="a3"/>
        <w:spacing w:line="252" w:lineRule="auto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ЗОЛОТОСТЕП</w:t>
      </w:r>
      <w:r w:rsidR="004A75F1">
        <w:rPr>
          <w:b/>
          <w:spacing w:val="24"/>
          <w:sz w:val="26"/>
        </w:rPr>
        <w:t>СКОГО</w:t>
      </w:r>
      <w:r w:rsidR="009068AA">
        <w:rPr>
          <w:b/>
          <w:spacing w:val="24"/>
          <w:sz w:val="26"/>
        </w:rPr>
        <w:t xml:space="preserve"> МУНИЦИПАЛЬНОГО ОБРАЗОВАНИЯ</w:t>
      </w:r>
      <w:r w:rsidR="009068AA">
        <w:rPr>
          <w:b/>
          <w:spacing w:val="24"/>
          <w:sz w:val="26"/>
        </w:rPr>
        <w:br/>
        <w:t>СОВЕТСКОГО МУНИЦИПАЛЬНОГО РАЙОНА</w:t>
      </w:r>
    </w:p>
    <w:p w:rsidR="009068AA" w:rsidRDefault="009068AA" w:rsidP="009068AA">
      <w:pPr>
        <w:pStyle w:val="a3"/>
        <w:spacing w:line="252" w:lineRule="auto"/>
        <w:jc w:val="center"/>
        <w:rPr>
          <w:b/>
          <w:spacing w:val="110"/>
          <w:sz w:val="28"/>
          <w:szCs w:val="28"/>
        </w:rPr>
      </w:pPr>
      <w:r>
        <w:rPr>
          <w:b/>
          <w:spacing w:val="24"/>
          <w:sz w:val="26"/>
        </w:rPr>
        <w:t>САРАТОВСКОЙ ОБЛАСТИ</w:t>
      </w:r>
    </w:p>
    <w:p w:rsidR="009068AA" w:rsidRDefault="009068AA" w:rsidP="009068AA">
      <w:pPr>
        <w:jc w:val="center"/>
        <w:rPr>
          <w:b/>
          <w:spacing w:val="110"/>
          <w:sz w:val="28"/>
          <w:szCs w:val="28"/>
        </w:rPr>
      </w:pPr>
    </w:p>
    <w:p w:rsidR="009068AA" w:rsidRDefault="009068AA" w:rsidP="009068AA">
      <w:pPr>
        <w:jc w:val="center"/>
        <w:rPr>
          <w:b/>
          <w:sz w:val="28"/>
          <w:szCs w:val="28"/>
        </w:rPr>
      </w:pPr>
      <w:r>
        <w:rPr>
          <w:b/>
          <w:spacing w:val="110"/>
          <w:sz w:val="30"/>
        </w:rPr>
        <w:t>ПОСТАНОВЛЕНИЕ</w:t>
      </w:r>
    </w:p>
    <w:p w:rsidR="009068AA" w:rsidRDefault="009068AA" w:rsidP="009068AA">
      <w:pPr>
        <w:jc w:val="center"/>
        <w:rPr>
          <w:b/>
          <w:sz w:val="28"/>
          <w:szCs w:val="28"/>
        </w:rPr>
      </w:pPr>
    </w:p>
    <w:p w:rsidR="009068AA" w:rsidRPr="00071592" w:rsidRDefault="009068AA" w:rsidP="009068AA">
      <w:pPr>
        <w:rPr>
          <w:sz w:val="20"/>
          <w:szCs w:val="20"/>
        </w:rPr>
      </w:pPr>
      <w:r>
        <w:rPr>
          <w:sz w:val="28"/>
          <w:szCs w:val="28"/>
        </w:rPr>
        <w:t xml:space="preserve">от </w:t>
      </w:r>
      <w:r w:rsidR="004A75F1" w:rsidRPr="004A75F1">
        <w:rPr>
          <w:sz w:val="28"/>
          <w:szCs w:val="28"/>
        </w:rPr>
        <w:t xml:space="preserve"> </w:t>
      </w:r>
      <w:r w:rsidR="0020566B">
        <w:rPr>
          <w:sz w:val="28"/>
          <w:szCs w:val="28"/>
        </w:rPr>
        <w:t>01.12.</w:t>
      </w:r>
      <w:r w:rsidR="00071592" w:rsidRPr="007A0C43">
        <w:rPr>
          <w:sz w:val="28"/>
          <w:szCs w:val="28"/>
        </w:rPr>
        <w:t xml:space="preserve"> </w:t>
      </w:r>
      <w:r w:rsidR="004A75F1">
        <w:rPr>
          <w:sz w:val="28"/>
          <w:szCs w:val="28"/>
        </w:rPr>
        <w:t>202</w:t>
      </w:r>
      <w:r w:rsidR="00C07D0D">
        <w:rPr>
          <w:sz w:val="28"/>
          <w:szCs w:val="28"/>
        </w:rPr>
        <w:t>2</w:t>
      </w:r>
      <w:r>
        <w:rPr>
          <w:sz w:val="28"/>
          <w:szCs w:val="28"/>
        </w:rPr>
        <w:t xml:space="preserve">  № </w:t>
      </w:r>
      <w:r w:rsidR="00084D13">
        <w:rPr>
          <w:sz w:val="28"/>
          <w:szCs w:val="28"/>
        </w:rPr>
        <w:t>55</w:t>
      </w:r>
      <w:r w:rsidR="00071592" w:rsidRPr="007A0C43">
        <w:rPr>
          <w:sz w:val="28"/>
          <w:szCs w:val="28"/>
        </w:rPr>
        <w:t xml:space="preserve">                                                             </w:t>
      </w:r>
      <w:r w:rsidR="00071592">
        <w:rPr>
          <w:sz w:val="28"/>
          <w:szCs w:val="28"/>
        </w:rPr>
        <w:t xml:space="preserve">    </w:t>
      </w:r>
      <w:r w:rsidR="00071592" w:rsidRPr="007A0C43">
        <w:rPr>
          <w:sz w:val="28"/>
          <w:szCs w:val="28"/>
        </w:rPr>
        <w:t xml:space="preserve">           </w:t>
      </w:r>
      <w:r w:rsidR="007A0C43">
        <w:rPr>
          <w:sz w:val="28"/>
          <w:szCs w:val="28"/>
        </w:rPr>
        <w:t xml:space="preserve"> </w:t>
      </w:r>
    </w:p>
    <w:p w:rsidR="009068AA" w:rsidRDefault="009068AA" w:rsidP="009068AA">
      <w:pPr>
        <w:jc w:val="center"/>
        <w:rPr>
          <w:sz w:val="28"/>
          <w:szCs w:val="28"/>
        </w:rPr>
      </w:pP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 xml:space="preserve">. </w:t>
      </w:r>
      <w:r w:rsidR="00447D8C">
        <w:rPr>
          <w:sz w:val="20"/>
          <w:szCs w:val="20"/>
        </w:rPr>
        <w:t>Александровка</w:t>
      </w:r>
    </w:p>
    <w:p w:rsidR="009068AA" w:rsidRDefault="009068AA" w:rsidP="009068AA">
      <w:pPr>
        <w:jc w:val="center"/>
        <w:rPr>
          <w:sz w:val="28"/>
          <w:szCs w:val="28"/>
        </w:rPr>
      </w:pPr>
    </w:p>
    <w:p w:rsidR="0020566B" w:rsidRPr="0020566B" w:rsidRDefault="0020566B" w:rsidP="0020566B">
      <w:pPr>
        <w:jc w:val="both"/>
        <w:rPr>
          <w:b/>
          <w:sz w:val="28"/>
          <w:szCs w:val="28"/>
        </w:rPr>
      </w:pPr>
      <w:r w:rsidRPr="0020566B">
        <w:rPr>
          <w:b/>
          <w:sz w:val="28"/>
          <w:szCs w:val="28"/>
        </w:rPr>
        <w:t xml:space="preserve"> Об утверждении Положения о системе управления охраной труда (СУОТ) в </w:t>
      </w:r>
      <w:r>
        <w:rPr>
          <w:b/>
          <w:sz w:val="28"/>
          <w:szCs w:val="28"/>
        </w:rPr>
        <w:t>админи</w:t>
      </w:r>
      <w:r w:rsidRPr="0020566B">
        <w:rPr>
          <w:b/>
          <w:sz w:val="28"/>
          <w:szCs w:val="28"/>
        </w:rPr>
        <w:t xml:space="preserve">страции </w:t>
      </w:r>
      <w:r w:rsidR="00447D8C">
        <w:rPr>
          <w:b/>
          <w:sz w:val="28"/>
          <w:szCs w:val="28"/>
        </w:rPr>
        <w:t>Золотостеп</w:t>
      </w:r>
      <w:r>
        <w:rPr>
          <w:b/>
          <w:sz w:val="28"/>
          <w:szCs w:val="28"/>
        </w:rPr>
        <w:t>ского муниципального образования</w:t>
      </w:r>
    </w:p>
    <w:p w:rsidR="0020566B" w:rsidRDefault="0020566B" w:rsidP="0020566B">
      <w:pPr>
        <w:jc w:val="both"/>
        <w:rPr>
          <w:sz w:val="28"/>
          <w:szCs w:val="28"/>
        </w:rPr>
      </w:pPr>
    </w:p>
    <w:p w:rsidR="0020566B" w:rsidRDefault="0020566B" w:rsidP="0020566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50925">
        <w:rPr>
          <w:rFonts w:eastAsia="Arial CYR"/>
          <w:sz w:val="28"/>
          <w:szCs w:val="28"/>
          <w:shd w:val="clear" w:color="auto" w:fill="FFFFFF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</w:t>
      </w:r>
      <w:r w:rsidRPr="00A50925">
        <w:t xml:space="preserve"> </w:t>
      </w:r>
      <w:r w:rsidRPr="003E5FE3">
        <w:rPr>
          <w:sz w:val="28"/>
          <w:szCs w:val="28"/>
        </w:rPr>
        <w:t>Т</w:t>
      </w:r>
      <w:r w:rsidRPr="00A50925">
        <w:rPr>
          <w:sz w:val="28"/>
          <w:szCs w:val="28"/>
        </w:rPr>
        <w:t xml:space="preserve">рудовым кодексом Российской Федерации, </w:t>
      </w:r>
      <w:r w:rsidRPr="00A50925">
        <w:rPr>
          <w:rFonts w:eastAsia="Arial CYR"/>
          <w:sz w:val="28"/>
          <w:szCs w:val="28"/>
          <w:shd w:val="clear" w:color="auto" w:fill="FFFFFF"/>
        </w:rPr>
        <w:t xml:space="preserve">Уставом </w:t>
      </w:r>
      <w:r w:rsidR="00447D8C">
        <w:rPr>
          <w:rFonts w:eastAsia="Arial CYR"/>
          <w:sz w:val="28"/>
          <w:szCs w:val="28"/>
          <w:shd w:val="clear" w:color="auto" w:fill="FFFFFF"/>
        </w:rPr>
        <w:t>Золотостеп</w:t>
      </w:r>
      <w:r w:rsidRPr="0020566B">
        <w:rPr>
          <w:sz w:val="28"/>
          <w:szCs w:val="28"/>
        </w:rPr>
        <w:t>ского муниципального образования</w:t>
      </w:r>
      <w:r w:rsidRPr="0020566B">
        <w:rPr>
          <w:rFonts w:eastAsia="Arial CYR"/>
          <w:sz w:val="28"/>
          <w:szCs w:val="28"/>
          <w:shd w:val="clear" w:color="auto" w:fill="FFFFFF"/>
        </w:rPr>
        <w:t xml:space="preserve"> </w:t>
      </w:r>
      <w:r>
        <w:rPr>
          <w:rFonts w:eastAsia="Arial CYR"/>
          <w:sz w:val="28"/>
          <w:szCs w:val="28"/>
          <w:shd w:val="clear" w:color="auto" w:fill="FFFFFF"/>
        </w:rPr>
        <w:t>ПОС</w:t>
      </w:r>
      <w:r>
        <w:rPr>
          <w:color w:val="000000"/>
          <w:sz w:val="28"/>
          <w:szCs w:val="28"/>
          <w:shd w:val="clear" w:color="auto" w:fill="FFFFFF"/>
        </w:rPr>
        <w:t>ТАНОВЛЯЮ:</w:t>
      </w:r>
    </w:p>
    <w:p w:rsidR="0020566B" w:rsidRDefault="0020566B" w:rsidP="0020566B">
      <w:pPr>
        <w:ind w:firstLine="709"/>
        <w:jc w:val="both"/>
        <w:rPr>
          <w:sz w:val="28"/>
          <w:szCs w:val="28"/>
          <w:shd w:val="clear" w:color="auto" w:fill="FFFFFF"/>
        </w:rPr>
      </w:pPr>
      <w:r w:rsidRPr="0020667D">
        <w:rPr>
          <w:sz w:val="28"/>
          <w:szCs w:val="28"/>
          <w:shd w:val="clear" w:color="auto" w:fill="FFFFFF"/>
        </w:rPr>
        <w:t xml:space="preserve">1. </w:t>
      </w:r>
      <w:r>
        <w:rPr>
          <w:sz w:val="28"/>
          <w:szCs w:val="28"/>
          <w:shd w:val="clear" w:color="auto" w:fill="FFFFFF"/>
        </w:rPr>
        <w:t xml:space="preserve">Утвердить </w:t>
      </w:r>
      <w:r w:rsidRPr="00AA7B84">
        <w:rPr>
          <w:sz w:val="28"/>
          <w:szCs w:val="28"/>
          <w:shd w:val="clear" w:color="auto" w:fill="FFFFFF"/>
        </w:rPr>
        <w:t>Положени</w:t>
      </w:r>
      <w:r>
        <w:rPr>
          <w:sz w:val="28"/>
          <w:szCs w:val="28"/>
          <w:shd w:val="clear" w:color="auto" w:fill="FFFFFF"/>
        </w:rPr>
        <w:t>е</w:t>
      </w:r>
      <w:r w:rsidRPr="00AA7B84">
        <w:rPr>
          <w:sz w:val="28"/>
          <w:szCs w:val="28"/>
          <w:shd w:val="clear" w:color="auto" w:fill="FFFFFF"/>
        </w:rPr>
        <w:t xml:space="preserve"> о системе управления охраной труда (СУОТ) в </w:t>
      </w:r>
      <w:r w:rsidRPr="0020566B">
        <w:rPr>
          <w:sz w:val="28"/>
          <w:szCs w:val="28"/>
        </w:rPr>
        <w:t xml:space="preserve">администрации </w:t>
      </w:r>
      <w:r w:rsidR="00447D8C">
        <w:rPr>
          <w:sz w:val="28"/>
          <w:szCs w:val="28"/>
        </w:rPr>
        <w:t>Золотостеп</w:t>
      </w:r>
      <w:r w:rsidRPr="0020566B">
        <w:rPr>
          <w:sz w:val="28"/>
          <w:szCs w:val="28"/>
        </w:rPr>
        <w:t>ского муниципального образования</w:t>
      </w:r>
      <w:r>
        <w:rPr>
          <w:sz w:val="28"/>
          <w:szCs w:val="28"/>
          <w:shd w:val="clear" w:color="auto" w:fill="FFFFFF"/>
        </w:rPr>
        <w:t>, согласно Приложению к настоящему постановлению.</w:t>
      </w:r>
    </w:p>
    <w:p w:rsidR="0020566B" w:rsidRDefault="0020566B" w:rsidP="0020566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2</w:t>
      </w:r>
      <w:r w:rsidRPr="000A2A24">
        <w:rPr>
          <w:sz w:val="28"/>
          <w:szCs w:val="28"/>
        </w:rPr>
        <w:t>. Настоящее постановление  вступает в силу со дня официального опубликования в установленном порядке.</w:t>
      </w:r>
    </w:p>
    <w:p w:rsidR="0020566B" w:rsidRDefault="0020566B" w:rsidP="0020566B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20566B" w:rsidRDefault="0020566B" w:rsidP="0020566B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>
        <w:rPr>
          <w:rFonts w:eastAsia="Arial CYR"/>
          <w:color w:val="000000"/>
          <w:sz w:val="28"/>
          <w:szCs w:val="28"/>
          <w:shd w:val="clear" w:color="auto" w:fill="FFFFFF"/>
        </w:rPr>
        <w:t xml:space="preserve"> </w:t>
      </w:r>
    </w:p>
    <w:p w:rsidR="0020566B" w:rsidRPr="0020566B" w:rsidRDefault="0020566B" w:rsidP="0020566B">
      <w:pPr>
        <w:jc w:val="both"/>
        <w:rPr>
          <w:rFonts w:eastAsia="Arial CYR"/>
          <w:b/>
          <w:color w:val="000000"/>
          <w:sz w:val="28"/>
          <w:szCs w:val="28"/>
          <w:shd w:val="clear" w:color="auto" w:fill="FFFFFF"/>
        </w:rPr>
      </w:pPr>
      <w:r w:rsidRPr="0020566B">
        <w:rPr>
          <w:rFonts w:eastAsia="Arial CYR"/>
          <w:b/>
          <w:color w:val="000000"/>
          <w:sz w:val="28"/>
          <w:szCs w:val="28"/>
          <w:shd w:val="clear" w:color="auto" w:fill="FFFFFF"/>
        </w:rPr>
        <w:t xml:space="preserve">Глава </w:t>
      </w:r>
      <w:r w:rsidR="00447D8C">
        <w:rPr>
          <w:rFonts w:eastAsia="Arial CYR"/>
          <w:b/>
          <w:color w:val="000000"/>
          <w:sz w:val="28"/>
          <w:szCs w:val="28"/>
          <w:shd w:val="clear" w:color="auto" w:fill="FFFFFF"/>
        </w:rPr>
        <w:t>Золотостеп</w:t>
      </w:r>
      <w:r w:rsidRPr="0020566B">
        <w:rPr>
          <w:rFonts w:eastAsia="Arial CYR"/>
          <w:b/>
          <w:color w:val="000000"/>
          <w:sz w:val="28"/>
          <w:szCs w:val="28"/>
          <w:shd w:val="clear" w:color="auto" w:fill="FFFFFF"/>
        </w:rPr>
        <w:t>ского</w:t>
      </w:r>
    </w:p>
    <w:p w:rsidR="0020566B" w:rsidRPr="0020566B" w:rsidRDefault="0020566B" w:rsidP="0020566B">
      <w:pPr>
        <w:jc w:val="both"/>
        <w:rPr>
          <w:rFonts w:eastAsia="Arial CYR"/>
          <w:b/>
          <w:color w:val="000000"/>
          <w:sz w:val="28"/>
          <w:szCs w:val="28"/>
          <w:shd w:val="clear" w:color="auto" w:fill="FFFFFF"/>
        </w:rPr>
      </w:pPr>
      <w:r w:rsidRPr="0020566B">
        <w:rPr>
          <w:rFonts w:eastAsia="Arial CYR"/>
          <w:b/>
          <w:color w:val="000000"/>
          <w:sz w:val="28"/>
          <w:szCs w:val="28"/>
          <w:shd w:val="clear" w:color="auto" w:fill="FFFFFF"/>
        </w:rPr>
        <w:t xml:space="preserve">муниципального образования                     </w:t>
      </w:r>
      <w:r>
        <w:rPr>
          <w:rFonts w:eastAsia="Arial CYR"/>
          <w:b/>
          <w:color w:val="000000"/>
          <w:sz w:val="28"/>
          <w:szCs w:val="28"/>
          <w:shd w:val="clear" w:color="auto" w:fill="FFFFFF"/>
        </w:rPr>
        <w:t xml:space="preserve">   </w:t>
      </w:r>
      <w:r w:rsidRPr="0020566B">
        <w:rPr>
          <w:rFonts w:eastAsia="Arial CYR"/>
          <w:b/>
          <w:color w:val="000000"/>
          <w:sz w:val="28"/>
          <w:szCs w:val="28"/>
          <w:shd w:val="clear" w:color="auto" w:fill="FFFFFF"/>
        </w:rPr>
        <w:t xml:space="preserve">                 </w:t>
      </w:r>
      <w:r w:rsidR="00447D8C">
        <w:rPr>
          <w:rFonts w:eastAsia="Arial CYR"/>
          <w:b/>
          <w:color w:val="000000"/>
          <w:sz w:val="28"/>
          <w:szCs w:val="28"/>
          <w:shd w:val="clear" w:color="auto" w:fill="FFFFFF"/>
        </w:rPr>
        <w:t>А</w:t>
      </w:r>
      <w:r w:rsidRPr="0020566B">
        <w:rPr>
          <w:rFonts w:eastAsia="Arial CYR"/>
          <w:b/>
          <w:color w:val="000000"/>
          <w:sz w:val="28"/>
          <w:szCs w:val="28"/>
          <w:shd w:val="clear" w:color="auto" w:fill="FFFFFF"/>
        </w:rPr>
        <w:t>.</w:t>
      </w:r>
      <w:r w:rsidR="00447D8C">
        <w:rPr>
          <w:rFonts w:eastAsia="Arial CYR"/>
          <w:b/>
          <w:color w:val="000000"/>
          <w:sz w:val="28"/>
          <w:szCs w:val="28"/>
          <w:shd w:val="clear" w:color="auto" w:fill="FFFFFF"/>
        </w:rPr>
        <w:t>В</w:t>
      </w:r>
      <w:r w:rsidRPr="0020566B">
        <w:rPr>
          <w:rFonts w:eastAsia="Arial CYR"/>
          <w:b/>
          <w:color w:val="000000"/>
          <w:sz w:val="28"/>
          <w:szCs w:val="28"/>
          <w:shd w:val="clear" w:color="auto" w:fill="FFFFFF"/>
        </w:rPr>
        <w:t>.</w:t>
      </w:r>
      <w:r w:rsidR="00447D8C">
        <w:rPr>
          <w:rFonts w:eastAsia="Arial CYR"/>
          <w:b/>
          <w:color w:val="000000"/>
          <w:sz w:val="28"/>
          <w:szCs w:val="28"/>
          <w:shd w:val="clear" w:color="auto" w:fill="FFFFFF"/>
        </w:rPr>
        <w:t>Трушин</w:t>
      </w:r>
      <w:r w:rsidRPr="0020566B">
        <w:rPr>
          <w:rFonts w:eastAsia="Arial CYR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20566B" w:rsidRPr="0020566B" w:rsidRDefault="0020566B" w:rsidP="0020566B">
      <w:pPr>
        <w:jc w:val="both"/>
        <w:rPr>
          <w:rFonts w:eastAsia="Arial CYR"/>
          <w:b/>
          <w:color w:val="000000"/>
          <w:sz w:val="28"/>
          <w:szCs w:val="28"/>
          <w:shd w:val="clear" w:color="auto" w:fill="FFFFFF"/>
        </w:rPr>
      </w:pPr>
    </w:p>
    <w:p w:rsidR="0020566B" w:rsidRDefault="0020566B" w:rsidP="0020566B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20566B" w:rsidRDefault="0020566B" w:rsidP="0020566B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20566B" w:rsidRDefault="0020566B" w:rsidP="0020566B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Default="0020566B" w:rsidP="0020566B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Default="0020566B" w:rsidP="0020566B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Default="0020566B" w:rsidP="0020566B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Default="0020566B" w:rsidP="0020566B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Default="0020566B" w:rsidP="0020566B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Default="0020566B" w:rsidP="0020566B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Default="0020566B" w:rsidP="0020566B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Default="0020566B" w:rsidP="0020566B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Default="0020566B" w:rsidP="0020566B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Default="0020566B" w:rsidP="0020566B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Default="0020566B" w:rsidP="0020566B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Default="0020566B" w:rsidP="0020566B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Default="0020566B" w:rsidP="0020566B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Default="0020566B" w:rsidP="0020566B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Default="0020566B" w:rsidP="0020566B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Default="0020566B" w:rsidP="0020566B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Default="0020566B" w:rsidP="0020566B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Pr="00447D8C" w:rsidRDefault="0020566B" w:rsidP="0020566B">
      <w:pPr>
        <w:jc w:val="right"/>
        <w:rPr>
          <w:rFonts w:eastAsia="Lucida Sans Unicode"/>
          <w:kern w:val="1"/>
          <w:sz w:val="22"/>
          <w:szCs w:val="22"/>
          <w:lang w:eastAsia="hi-IN" w:bidi="hi-IN"/>
        </w:rPr>
      </w:pPr>
      <w:r w:rsidRPr="00447D8C">
        <w:rPr>
          <w:rFonts w:eastAsia="Lucida Sans Unicode"/>
          <w:kern w:val="1"/>
          <w:sz w:val="22"/>
          <w:szCs w:val="22"/>
          <w:lang w:eastAsia="hi-IN" w:bidi="hi-IN"/>
        </w:rPr>
        <w:t>Приложение</w:t>
      </w:r>
    </w:p>
    <w:p w:rsidR="0020566B" w:rsidRPr="00447D8C" w:rsidRDefault="0020566B" w:rsidP="0020566B">
      <w:pPr>
        <w:jc w:val="right"/>
        <w:rPr>
          <w:rFonts w:eastAsia="Lucida Sans Unicode"/>
          <w:kern w:val="1"/>
          <w:sz w:val="22"/>
          <w:szCs w:val="22"/>
          <w:lang w:eastAsia="hi-IN" w:bidi="hi-IN"/>
        </w:rPr>
      </w:pPr>
      <w:r w:rsidRPr="00447D8C">
        <w:rPr>
          <w:rFonts w:eastAsia="Lucida Sans Unicode"/>
          <w:kern w:val="1"/>
          <w:sz w:val="22"/>
          <w:szCs w:val="22"/>
          <w:lang w:eastAsia="hi-IN" w:bidi="hi-IN"/>
        </w:rPr>
        <w:t xml:space="preserve">к постановлению </w:t>
      </w:r>
      <w:r w:rsidR="00FD189F" w:rsidRPr="00447D8C">
        <w:rPr>
          <w:rFonts w:eastAsia="Lucida Sans Unicode"/>
          <w:kern w:val="1"/>
          <w:sz w:val="22"/>
          <w:szCs w:val="22"/>
          <w:lang w:eastAsia="hi-IN" w:bidi="hi-IN"/>
        </w:rPr>
        <w:t>а</w:t>
      </w:r>
      <w:r w:rsidRPr="00447D8C">
        <w:rPr>
          <w:rFonts w:eastAsia="Lucida Sans Unicode"/>
          <w:kern w:val="1"/>
          <w:sz w:val="22"/>
          <w:szCs w:val="22"/>
          <w:lang w:eastAsia="hi-IN" w:bidi="hi-IN"/>
        </w:rPr>
        <w:t>дминистрации</w:t>
      </w:r>
    </w:p>
    <w:p w:rsidR="0020566B" w:rsidRPr="00447D8C" w:rsidRDefault="00FD189F" w:rsidP="0020566B">
      <w:pPr>
        <w:jc w:val="right"/>
        <w:rPr>
          <w:rFonts w:eastAsia="Lucida Sans Unicode"/>
          <w:kern w:val="1"/>
          <w:sz w:val="22"/>
          <w:szCs w:val="22"/>
          <w:lang w:eastAsia="hi-IN" w:bidi="hi-IN"/>
        </w:rPr>
      </w:pPr>
      <w:r w:rsidRPr="00447D8C">
        <w:rPr>
          <w:rFonts w:eastAsia="Lucida Sans Unicode"/>
          <w:kern w:val="1"/>
          <w:sz w:val="22"/>
          <w:szCs w:val="22"/>
          <w:lang w:eastAsia="hi-IN" w:bidi="hi-IN"/>
        </w:rPr>
        <w:t xml:space="preserve"> </w:t>
      </w:r>
      <w:r w:rsidR="00447D8C">
        <w:rPr>
          <w:rFonts w:eastAsia="Lucida Sans Unicode"/>
          <w:kern w:val="1"/>
          <w:sz w:val="22"/>
          <w:szCs w:val="22"/>
          <w:lang w:eastAsia="hi-IN" w:bidi="hi-IN"/>
        </w:rPr>
        <w:t>Золотостеп</w:t>
      </w:r>
      <w:r w:rsidRPr="00447D8C">
        <w:rPr>
          <w:rFonts w:eastAsia="Lucida Sans Unicode"/>
          <w:kern w:val="1"/>
          <w:sz w:val="22"/>
          <w:szCs w:val="22"/>
          <w:lang w:eastAsia="hi-IN" w:bidi="hi-IN"/>
        </w:rPr>
        <w:t>ского муниципального образования</w:t>
      </w:r>
    </w:p>
    <w:p w:rsidR="0020566B" w:rsidRPr="00447D8C" w:rsidRDefault="0020566B" w:rsidP="0020566B">
      <w:pPr>
        <w:jc w:val="right"/>
        <w:rPr>
          <w:rFonts w:eastAsia="Lucida Sans Unicode"/>
          <w:kern w:val="1"/>
          <w:sz w:val="22"/>
          <w:szCs w:val="22"/>
          <w:lang w:eastAsia="hi-IN" w:bidi="hi-IN"/>
        </w:rPr>
      </w:pPr>
      <w:r w:rsidRPr="00447D8C">
        <w:rPr>
          <w:rFonts w:eastAsia="Lucida Sans Unicode"/>
          <w:kern w:val="1"/>
          <w:sz w:val="22"/>
          <w:szCs w:val="22"/>
          <w:lang w:eastAsia="hi-IN" w:bidi="hi-IN"/>
        </w:rPr>
        <w:t xml:space="preserve">от </w:t>
      </w:r>
      <w:r w:rsidR="00FD189F" w:rsidRPr="00447D8C">
        <w:rPr>
          <w:rFonts w:eastAsia="Lucida Sans Unicode"/>
          <w:kern w:val="1"/>
          <w:sz w:val="22"/>
          <w:szCs w:val="22"/>
          <w:lang w:eastAsia="hi-IN" w:bidi="hi-IN"/>
        </w:rPr>
        <w:t>01.12</w:t>
      </w:r>
      <w:r w:rsidRPr="00447D8C">
        <w:rPr>
          <w:rFonts w:eastAsia="Lucida Sans Unicode"/>
          <w:kern w:val="1"/>
          <w:sz w:val="22"/>
          <w:szCs w:val="22"/>
          <w:lang w:eastAsia="hi-IN" w:bidi="hi-IN"/>
        </w:rPr>
        <w:t>.2022  №</w:t>
      </w:r>
      <w:r w:rsidR="00FD189F" w:rsidRPr="00447D8C">
        <w:rPr>
          <w:rFonts w:eastAsia="Lucida Sans Unicode"/>
          <w:kern w:val="1"/>
          <w:sz w:val="22"/>
          <w:szCs w:val="22"/>
          <w:lang w:eastAsia="hi-IN" w:bidi="hi-IN"/>
        </w:rPr>
        <w:t xml:space="preserve"> </w:t>
      </w:r>
      <w:bookmarkStart w:id="0" w:name="_GoBack"/>
      <w:bookmarkEnd w:id="0"/>
      <w:r w:rsidR="00084D13">
        <w:rPr>
          <w:rFonts w:eastAsia="Lucida Sans Unicode"/>
          <w:kern w:val="1"/>
          <w:sz w:val="22"/>
          <w:szCs w:val="22"/>
          <w:lang w:eastAsia="hi-IN" w:bidi="hi-IN"/>
        </w:rPr>
        <w:t>55</w:t>
      </w:r>
    </w:p>
    <w:p w:rsidR="0020566B" w:rsidRDefault="0020566B" w:rsidP="0020566B">
      <w:pPr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Default="0020566B" w:rsidP="0020566B">
      <w:pPr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Положение</w:t>
      </w: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</w:p>
    <w:p w:rsidR="00FD189F" w:rsidRDefault="0020566B" w:rsidP="00FD189F">
      <w:pPr>
        <w:rPr>
          <w:sz w:val="28"/>
          <w:szCs w:val="28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о системе управления охраной труда (СУОТ) </w:t>
      </w:r>
      <w:r w:rsidR="00FD189F" w:rsidRPr="00FD189F">
        <w:rPr>
          <w:sz w:val="28"/>
          <w:szCs w:val="28"/>
        </w:rPr>
        <w:t xml:space="preserve">в администрации </w:t>
      </w:r>
      <w:r w:rsidR="00447D8C">
        <w:rPr>
          <w:sz w:val="28"/>
          <w:szCs w:val="28"/>
        </w:rPr>
        <w:t xml:space="preserve"> Золотостеп</w:t>
      </w:r>
      <w:r w:rsidR="00FD189F" w:rsidRPr="00FD189F">
        <w:rPr>
          <w:sz w:val="28"/>
          <w:szCs w:val="28"/>
        </w:rPr>
        <w:t xml:space="preserve">ского </w:t>
      </w:r>
      <w:r w:rsidR="00FD189F">
        <w:rPr>
          <w:sz w:val="28"/>
          <w:szCs w:val="28"/>
        </w:rPr>
        <w:t xml:space="preserve">              </w:t>
      </w:r>
    </w:p>
    <w:p w:rsidR="0020566B" w:rsidRDefault="00FD189F" w:rsidP="00FD189F">
      <w:pPr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                                           </w:t>
      </w:r>
      <w:r w:rsidRPr="00FD189F">
        <w:rPr>
          <w:sz w:val="28"/>
          <w:szCs w:val="28"/>
        </w:rPr>
        <w:t>муниципального образования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</w:p>
    <w:p w:rsidR="00FD189F" w:rsidRDefault="00FD189F" w:rsidP="0020566B">
      <w:pPr>
        <w:ind w:firstLine="709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Pr="00696B25" w:rsidRDefault="0020566B" w:rsidP="0020566B">
      <w:pPr>
        <w:ind w:firstLine="709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1. Общие положения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1.1. Настоящее Положение разработано в соответствии с Трудовым кодексом Российской Федерации, Примерным положением о системе управления охраной труда, утвержденным Приказом Министерства труда и социальной защиты Российской Федерации от 29.10.2021 N 776н, и иными нормативно-правовыми актами об охране труда.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1.2. Система управления охраной труда (далее - СУОТ) - часть общей системы управления, обеспечивающая управление рисками в области охраны здоровья и безопасности труда, связанными с деятельностью</w:t>
      </w:r>
      <w:r w:rsidR="00FD189F" w:rsidRPr="00FD189F">
        <w:rPr>
          <w:b/>
          <w:sz w:val="28"/>
          <w:szCs w:val="28"/>
        </w:rPr>
        <w:t xml:space="preserve"> </w:t>
      </w:r>
      <w:r w:rsidR="00FD189F" w:rsidRPr="0020566B">
        <w:rPr>
          <w:b/>
          <w:sz w:val="28"/>
          <w:szCs w:val="28"/>
        </w:rPr>
        <w:t xml:space="preserve"> </w:t>
      </w:r>
      <w:r w:rsidR="00FD189F">
        <w:rPr>
          <w:b/>
          <w:sz w:val="28"/>
          <w:szCs w:val="28"/>
        </w:rPr>
        <w:t>админи</w:t>
      </w:r>
      <w:r w:rsidR="00FD189F" w:rsidRPr="0020566B">
        <w:rPr>
          <w:b/>
          <w:sz w:val="28"/>
          <w:szCs w:val="28"/>
        </w:rPr>
        <w:t xml:space="preserve">страции </w:t>
      </w:r>
      <w:proofErr w:type="spellStart"/>
      <w:r w:rsidR="00447D8C">
        <w:rPr>
          <w:b/>
          <w:sz w:val="28"/>
          <w:szCs w:val="28"/>
        </w:rPr>
        <w:t>Золотостп</w:t>
      </w:r>
      <w:r w:rsidR="00FD189F">
        <w:rPr>
          <w:b/>
          <w:sz w:val="28"/>
          <w:szCs w:val="28"/>
        </w:rPr>
        <w:t>ского</w:t>
      </w:r>
      <w:proofErr w:type="spellEnd"/>
      <w:r w:rsidR="00FD189F">
        <w:rPr>
          <w:b/>
          <w:sz w:val="28"/>
          <w:szCs w:val="28"/>
        </w:rPr>
        <w:t xml:space="preserve"> муниципального образования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="00FD189F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(далее - учреждение).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1.3. Органы управления учреждения образуют Систему управления охраной труда.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1.4. Настоящее Положение определяет порядок и структуру управления охраной труда в учреждении, служит правовой и организационно-методической основой формирования управленческих структур, нормативных документов.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1.5. Объектом управления является охрана труда, как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</w:t>
      </w:r>
      <w:r>
        <w:rPr>
          <w:rFonts w:eastAsia="Lucida Sans Unicode"/>
          <w:kern w:val="1"/>
          <w:sz w:val="28"/>
          <w:szCs w:val="28"/>
          <w:lang w:eastAsia="hi-IN" w:bidi="hi-IN"/>
        </w:rPr>
        <w:t>-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гигиенические, лечебно-профилактические, реабилитационные и иные мероприятия.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Pr="00696B25" w:rsidRDefault="0020566B" w:rsidP="0020566B">
      <w:pPr>
        <w:ind w:firstLine="709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2. Политика в области охраны труда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2.1. Основными принципами системы управления охраной труда в учреждении являются: обеспечение приоритета сохранения жизни и здоровья работников и лиц, в процессе их трудовой деятельности и организованного отдыха;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гарантии прав работников на охрану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деятельность, направленная на профилактику и предупреждение производственного травматизма и профессиональной заболеваемости;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обеспечение выполнения требований охраны труда, содержащихся в законодательстве Российской Федерации, отраслевых правилах по охране труда, а также в правилах безопасности, санитарных и строительных нормах и правилах, государственных стандартах, организационно-методических документах, инструкциях по охране труда для создания здоровых и безопасных условий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наличие квалифицированных специалистов по охране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планирование мероприятий по охране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- неукоснительное исполнение требований охраны труда работодателем и работниками, ответственность за их нарушение.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2.2. Основные задачи Системы управления охраной труда в учреждении: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реализация основных направлений политики организации в сфере охраны труда и выработка предложений по ее совершенствованию;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разработка и реализация программ улучшения условий и охраны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создание условий, обеспечивающих соблюдение законодательства по охране труда, в том числе обеспечение безопасности эксплуатации зданий и сооружений, используемых в трудовом процессе, оборудования, приборов и технических сре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дств тр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удового процесса;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формирование безопасных условий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соблюдением требований охраны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обучение и проверка знаний по охране труда, в том числе, создание и совершенствование непрерывной системы образования в области обеспечения охраны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предотвращение несчастных случаев с лицами, осуществляющих трудовую деятельность в учреждении;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охрана и укрепление здоровья персонала, лиц, осуществляющих трудовую деятельность в учреждении, организация их лечебно-профилактического обслуживания, создание оптимального сочетания режимов труда, производственного процесса, организованного отдыха.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Pr="00696B25" w:rsidRDefault="0020566B" w:rsidP="0020566B">
      <w:pPr>
        <w:ind w:firstLine="709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3. Цели работодателя в области охраны труда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3.1. Основные цели работодателя в области охраны труда содержатся в Политике в области охраны труда, определенной разделом 2 настоящего Положения и достигаются путем реализации работодателем процедур, предусмотренных разделом 7.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Pr="00696B25" w:rsidRDefault="0020566B" w:rsidP="0020566B">
      <w:pPr>
        <w:ind w:firstLine="709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4. Обеспечение функционирования СУОТ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(распределение обязанностей в сфере охраны труда между должностными лицами работодателя)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4.1. Структура системы управления охраной труда.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4.1.1. Организационно система управления охраной труда является двухуровневой.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4.1.2. Управление охраной труда на первом уровне в соответствии с имеющимися полномочиями осуществляет работодатель в лице </w:t>
      </w:r>
      <w:r>
        <w:rPr>
          <w:rFonts w:eastAsia="Lucida Sans Unicode"/>
          <w:kern w:val="1"/>
          <w:sz w:val="28"/>
          <w:szCs w:val="28"/>
          <w:lang w:eastAsia="hi-IN" w:bidi="hi-IN"/>
        </w:rPr>
        <w:t>рук</w:t>
      </w:r>
      <w:r w:rsidR="00FD189F">
        <w:rPr>
          <w:rFonts w:eastAsia="Lucida Sans Unicode"/>
          <w:kern w:val="1"/>
          <w:sz w:val="28"/>
          <w:szCs w:val="28"/>
          <w:lang w:eastAsia="hi-IN" w:bidi="hi-IN"/>
        </w:rPr>
        <w:t>о</w:t>
      </w:r>
      <w:r>
        <w:rPr>
          <w:rFonts w:eastAsia="Lucida Sans Unicode"/>
          <w:kern w:val="1"/>
          <w:sz w:val="28"/>
          <w:szCs w:val="28"/>
          <w:lang w:eastAsia="hi-IN" w:bidi="hi-IN"/>
        </w:rPr>
        <w:t>водителя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учреждения.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4.1.3. Управление охраной труда на втором уровне в соответствии с имеющимися полномочиями осуществляет комиссия по охране труда.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4.1.4. Порядок организации работы по охране труда в учреждении определяется ее Уставом, Правилами внутреннего трудового распорядка, должностными инструкциями и в соответствии с требованиями настоящего Положения.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4.2. Функции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руководителя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учреждения при осуществлении управления охраной труда: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4.2.1.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Руководитель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учреждения в порядке, установленном законодательством: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- осуществляет общее управление охраной труда в учреждении;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обеспечивает соблюдение действующего законодательства о труде, выполнение постановлений и распоряжений вышестоящих органов, нормативных (правовых) документов по вопросам охраны труда, предписаний органов государственного надзора и контроля, решений трудового коллектива, в части охраны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организует работу по созданию и обеспечению условий работы в соответствии с действующим законодательством о труде, межотраслевыми и ведомственными нормативными документами и иными локальными актами по охране труда и Уставом учреждения;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обеспечивает безопасную эксплуатацию зданий и сооружений, инженерно-технических коммуникаций, оборудования и принимает меры по приведению их в соответствие с действующими стандартами, правилами и нормами по охране труда. Своевременно организует осмотры и ремонт зданий (помещений) учреждения;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утверждает должностные обязанности по обеспечению охраны труда и инструкции по охране труда для рабочих и служащих учреждения;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обеспечивает разработку и реализацию планов мероприятий по охране труда, целевых программ по охране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принимает меры по внедрению предложений коллектива, направленных на дальнейшее улучшение и оздоровление условий работы;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выносит на обсуждение производственных совещаний и собраний трудового коллектива вопросы организации работы по охране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отчитывается на собраниях трудового коллектива о состоянии охраны труда, выполнении мероприятий по улучшению условий труда, а также принимаемых мерах по устранению выявленных недостатков;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обеспечивает финансирование мероприятий по охране труда и осуществляет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эффективностью их использования, организует обеспечение работников учреждения спецодеждой, </w:t>
      </w:r>
      <w:proofErr w:type="spell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спецобувью</w:t>
      </w:r>
      <w:proofErr w:type="spell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и другими средствами индивидуальной защиты в соответствии с действующими типовыми нормами и инструкциями, а также лиц, проходящих производственную практику, при проведении общественно полезного и производительного труда и т.п.;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осуществляет поощрение работников учреждения за активную работу по созданию и обеспечению здоровых и безопасных условий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осуществляет привлечение к дисциплинарной ответственности лиц, виновных в нарушении законодательства о труде, правил и норм по охране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проводит профилактическую работу по предупреждению травматизма и снижению заболеваемости работников, лиц, проходящих производственную практику;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контролирует своевременное проведение диспансеризации работников;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обеспечивает выполнение директивных и нормативных документов по охране труда, предписаний органов управления, государственного надзора и технической инспекции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сообщает о групповом, тяжелом несчастном случае и случае со смертельным исходом в государственную инспекцию труда, фонд социального страхования, прокуратуру, </w:t>
      </w:r>
      <w:proofErr w:type="spellStart"/>
      <w:r w:rsidR="00447D8C">
        <w:rPr>
          <w:rFonts w:eastAsia="Lucida Sans Unicode"/>
          <w:kern w:val="1"/>
          <w:sz w:val="28"/>
          <w:szCs w:val="28"/>
          <w:lang w:eastAsia="hi-IN" w:bidi="hi-IN"/>
        </w:rPr>
        <w:t>Р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оспотребнадзор</w:t>
      </w:r>
      <w:proofErr w:type="spell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(если острое отравление),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родителям (лицам, их заменяющим), супругу (супруге) пострадавшего лица, осуществляющего трудовую деятельность или проходящего производственную практику; принимает все возможные меры к устранению причин, вызвавших несчастный случай, обеспечивает необходимые условия для проведения своевременного и объективного расследования согласно действующим положениям;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организует проведение вводного инструктажа по охране труда с вновь поступающими на работу лицами, инструктаж на рабочем месте с сотрудниками учреждения;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планирует в установленном порядке периодическое обучение работников учреждения по вопросам обеспечения охраны труда на краткосрочных курсах и семинарах;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обеспечивает нагрузку работающих с учетом их психофизических возможностей, организует оптимальные режимы труда и отдыха;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запрещает проведение работ при наличии опасных условий для здоровья лиц, задействованных в трудовой деятельности;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обеспечивает оплату больничных листов нетрудоспособности и доплату лицам, работающим в неблагоприятных условиях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несет персональную ответственность за обеспечение здоровых и безопасных условий труда в учреждении;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ведет учет и анализ состояния и причин производственного травматизма, профессиональных заболеваний и заболеваний, обусловленных производственными факторами;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ведет проведение измерений параметров опасных и вредных производственных факторов, в оценке </w:t>
      </w:r>
      <w:proofErr w:type="spell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травмобезопасности</w:t>
      </w:r>
      <w:proofErr w:type="spell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оборудования, приспособлений;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организует методическое руководство специальной оценкой условий труда, сертификацией работ по охране труда и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их проведением;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организует проведение проверок, обследований технического состояния зданий, сооружений, оборудования, машин и механизмов, приспособлений, средств индивидуальной защиты работников, состояния санитарно-технических устройств на соответствие требованиям охраны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осуществляет разработку программ по улучшению условий и охраны труда, предупреждению производственного травматизма, профессиональных заболеваний, заболеваний, обусловленных производственными факторами; оказание организационно-методической помощи по выполнению запланированных мероприятий;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составляет списки должностей, в соответствии с которыми работники должны проходить обязательные предварительные и периодические медицинские осмотры, а также должностей, в соответствии с которыми на основании действующего законодательства работникам предоставляются компенсации за тяжелую работу и работу с вредными или опасными условиями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принимает участие в работе комиссии по расследованию несчастных случаев;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осуществляет оформление и хранение документов, касающихся требований охраны труда, в соответствии с установленными сроками;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 xml:space="preserve">- принимает участие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в подготовке документов для назначения выплат по страхованию в связи с несчастными случаями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на производстве или профессиональными заболеваниями;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осуществляет составление отчетности по охране и условиям труда по формам, установленным Госкомстатом России;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осуществляет разработку программ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обучения по охране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труда работников учреждения;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осуществляет проведение вводного инструктажа по охране труда со всеми лицами, поступающими на работу, командированными, проходящими производственную практику;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осуществляет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обеспечением и правильным применением средств индивидуальной и коллективной защиты;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организует своевременное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обучение по охране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труда работников учреждения, в том числе руководителя, и участие в работе комиссий по проверке знаний требований охраны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осуществляет обеспечение должностных лиц учреждения локальными нормативными правовыми актами учреждения, наглядными пособиями и учебными материалами по охране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организует совещания по охране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осуществляет доведение до сведения работников действующих законов и иных нормативных правовых актов об охране труда Российской Федерации;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осуществляет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выполнением мероприятий, предусмотренных программами, планами по улучшению условий и охраны труда, а также за принятием мер по устранению причин, вызвавших несчастный случай на производстве, выполнением предписаний органов государственного надзора и контроля за соблюдением требований охраны труда, других мероприятий по созданию безопасных условий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осуществляет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своевременным проведением соответствующими службами необходимых испытаний и технических освидетельствований оборудования, машин и механизмов;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осуществляет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организацией хранения, выдачи, стирки специальной одежды, специальной обуви и других средств индивидуальной и коллективной защиты;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осуществляет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правильным расходованием средств, выделенных на выполнение мероприятий по улучшению условий и охраны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осуществляет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использованием труда женщин и лиц моложе18 лет в соответствии с законодательством Российской Федерации;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рассмотрение писем, заявлений, жалоб работников, касающихся вопросов условий и охраны труда, подготовка предложений по устранению выявленных недостатков.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4.3. Функции комиссии по охране труда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4.3.1. Функциями Комиссии являются: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рассмотрение предложений работодателя, работников, профессионального союза для выработки рекомендаций, направленных на улучшение условий и охраны труда работников;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- участие в проведении обследований состояния условий и охраны труда в администрации, рассмотрении их результатов и выработке рекомендаций работодателю по устранению выявленных нарушений;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информирование работников учреждения о проводимых мероприятиях по улучшению условий и охраны труда, профилактике производственного травматизма, профессиональных заболеваний;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доведение до сведения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работников учреждения результатов специальной оценки условий труда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и сертификации работ по охране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участие в рассмотрении вопросов финансирования мероприятий по охране труда в администрации, обязательного социального страхования от несчастных случаев на производстве и профессиональных заболеваний;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подготовка и представление работодателю предложений по совершенствованию работ по охране труда и сохранению здоровья работников;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рассмотрение проектов локальных нормативных правовых актов по охране труда и подготовка предложений по ним работодателю.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4.3.2. Распределение обязанностей и ответственности по охране труда между работниками учреждения: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4.3.2.1. Обязанности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руководителя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учреждения в управлении охраной труда изложены в п.4.2.1.настоящего Положения.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4.3.2.2. Обязанности работников.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Работники учреждения в соответствии с законодательными требованиями обязаны: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использовать безопасные методы проведения работ;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ознакомляться с предоставленной в его распоряжение информацией о возможных рисках и опасностях;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соблюдать требования охраны труда, установленные законами и иными нормативными правовыми актами, настоящим Положением, правильно применять средства индивидуальной и коллективной защиты, выполнять другие обязанности, предусмотренные действующим законодательством;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проходить обучение безопасным методам выполнения работ, инструктаж по охране труда, стажировку на рабочем месте, проверку знаний требований охраны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извещать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руководителя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учреждения о ситуации, угрожающей жизни и здоровью людей, о каждом несчастном случае, происшедшем на производстве, или об ухудшении состояния своего здоровья;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проходить обязательные медицинские осмотры;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активно участвовать в деятельности учреждения по обеспечению охраны труда.</w:t>
      </w:r>
    </w:p>
    <w:p w:rsidR="0020566B" w:rsidRPr="00696B25" w:rsidRDefault="0020566B" w:rsidP="0020566B">
      <w:pPr>
        <w:ind w:firstLine="709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5. Комиссия по охране труда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5.1.1. Комиссия по охране труда (далее - Комиссия) является составной частью Системы управления охраной труда учреждения.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5.1.2. Работа Комиссии строится на принципах социального партнерства.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5.1.3. Комиссия взаимодействует с государственными органами управления охраной труда, органами федеральной инспекции труда, другими государственными органами надзора и контроля.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5.1.4. Комиссия в своей деятельности руководствуется законами и иными нормативными правовыми актами Российской Федерации, коллективным договором, иными локальными нормативными правовыми актами учреждения.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5.1.5. Задачами Комиссии являются: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разработка на основе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предложений членов Комиссии программы совместных действий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с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руководителем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учреждения по обеспечению требований охраны труда, предупреждению производственного травматизма, профессиональных заболеваний;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организация проведения проверок состояния условий и охраны труда на рабочих местах, подготовка соответствующих предложений работодателю по решению проблем охраны труда на основе анализа состояния условий и охраны труда, производственного травматизма и профессиональной заболеваемости;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информирование работников о состоянии условий и охраны труда на рабочих местах, существующем риске повреждения здоровья и о полагающихся работникам компенсациях за работу во вредных и опасных условиях труда, средствах индивидуальной защиты.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Pr="00696B25" w:rsidRDefault="0020566B" w:rsidP="0020566B">
      <w:pPr>
        <w:ind w:firstLine="709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 Процедуры, направленные на достижение целей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работодателя в области охраны труда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6.1. Подготовка и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обучение персонала по охране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труда.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6.1.1. Обучение и проверка знаний требований охраны труда.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Обучение по охране труда и проверку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знаний требований охраны труда всех работников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осуществляют с целью обеспечения профилактических мер по сокращению производственного травматизма и профессиональных заболеваний. Ответственность за организацию и своевременность обучения по охране труда и проверку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знаний требований охраны труда работников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несет руководитель учреждения в порядке, установленном законодательством Российской Федерации.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6.1.2.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Обучение по охране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труда предусматривает: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вводный инструктаж;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инструктаж на рабочем месте: первичный, повторный, внеплановый и целевой;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обучение работников рабочих профессий;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обучение руководителей и специалистов, а также обучение иных отдельных категорий, застрахованных в рамках системы обязательного социального страхования.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6.1.3. Все принимаемые на работу лица, а также командированные работники проходят в установленном порядке вводный инструктаж.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6.1.4. Вводный инструктаж по охране труда проводят по программе, разработанной на основании законодательных и иных нормативных правовых актов Российской Федерации с учетом специфики деятельности учреждения.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6.1.5. Повторный, внеплановый и целевой инструктажи на рабочем месте проводит должностное лицо, прошедшее в установленном порядке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обучение по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охране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труда и проверку знаний требований охраны труда, назначенное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руководителем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учреждения.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6.1.6. Проведение инструктажей по охране труда включает в себя ознакомление работников с имеющимися опасными или вредными производственными факторами, изучение требований охраны труда, содержащихся в локальных нормативных актах учреждения, инструкциях по охране труда, а также применение безопасных методов и приемов выполнения работ.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6.1.7. Инструктаж по охране труда завершается устной проверкой приобретенных работником знаний и навыков безопасных приемов работы лицом, проводившим инструктаж.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6.1.8. Проведение всех видов инструктажей регистрируют в соответствующих журналах проведения инструктажей с указанием подписей, инструктируемого и инструктирующего, а также даты проведения инструктажа.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6.1.9. Первичный инструктаж на рабочем месте проводят до начала самостоятельной работы: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со всеми вновь принятыми работниками;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с работниками, переведенными в установленном порядке из другого структурного подразделения, либо работниками, которым поручается выполнение новой для них работы.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6.1.10. Вводный и первичный инструктаж на рабочем месте проводит руководитель администрации по программам, разработанным и утвержденным в установленном порядке в соответствии с требованиями законодательных и иных нормативных правовых актов по охране труда, локальных нормативных актов организации, инструкций по охране труда.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6.1.11. Работников, не связанных с эксплуатацией, обслуживанием, испытанием, наладкой и ремонтом оборудования, использованием электрифицированного или иного инструмента, хранением и применением сырья и материалов, допускается освобождать от прохождения первичного инструктажа на рабочем месте. Перечень профессий и должностей работников, освобожденных от прохождения первичного инструктажа на рабочем месте, утверждает руководитель учреждения.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6.1.12. Повторный инструктаж проходят все работники не реже одного раза в 6 месяцев по программам, разработанным для проведения первичного инструктажа на рабочем месте.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6.1.13. Внеплановый инструктаж проводят: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при изменении технологических процессов, замене или модернизации оборудования, приспособлений и других факторов, влияющих на безопасность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при нарушении работниками требований охраны труда, если эти нарушения создали реальную угрозу наступления тяжких последствий (несчастный случай, авария и т.п.);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по требованию должностных лиц органов государственного надзора и контроля;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по решению руководителя учреждения.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6.1.14. Целевой инструктаж проводят при выполнении разовых работ, ликвидации последствий аварий, стихийных бедствий и работ, на которые оформляют наряд-допуск, разрешение или другие специальные документы, а также при проведении массовых мероприятий.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6.1.15. Обучение работников рабочих профессий.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6.1.15.1.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Руководитель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учреждения в течение месяца после приема на работу организует обучение безопасным методам и приемам выполнения работ всех поступающих на работу лиц, а также лиц, переводимых на другую работу.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6.1.15.2. Порядок, форма, периодичность и продолжительность обучения по охране труда и проверки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знаний требований охраны труда работников рабочих профессий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устанавливает руководитель учреждения в соответствии с нормативными правовыми актами.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6.1.15.3.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Руководитель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учреждения организует проведение периодического, не реже одного раза в год, обучения работников рабочих профессий по оказанию первой помощи пострадавшим. Вновь принимаемые на работу проходят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обучение по оказанию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первой помощи пострадавшим в сроки, установленные работодателем, но не позднее одного месяца после приема на работу.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6.1.16. Обучение руководителей и специалистов.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6.1.16.1. </w:t>
      </w:r>
      <w:r>
        <w:rPr>
          <w:rFonts w:eastAsia="Lucida Sans Unicode"/>
          <w:kern w:val="1"/>
          <w:sz w:val="28"/>
          <w:szCs w:val="28"/>
          <w:lang w:eastAsia="hi-IN" w:bidi="hi-IN"/>
        </w:rPr>
        <w:t>Руководитель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и работники учреждения проходят специальное обучение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по охране труда в объеме должностных обязанностей при поступлении на работу в течение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первого месяца, далее - по мере необходимости, но не реже одного раза в три года.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Вновь назначенных на должность руководителей и специалистов учреждения допускают к самостоятельной деятельности после их ознакомления с должностными обязанностями, в том числе по охране труда, с действующими в учреждении локальными нормативными актами, регламентирующими порядок организации работ по охране труда.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6.1.16.2.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Обучение по охране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труда проходят в обучающих организациях в области охраны труда: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руководитель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учреждения, работники учреждения в соответствии с приказом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руководителя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учреждения.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6.1.17. Проверка знаний требований охраны труда.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6.1.17.1. 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труда, а при необходимости - в объеме знаний дополнительных специальных требований безопасности и охраны труда.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6.1.17.2. Руководитель и работники учреждения проходят очередную проверку знаний требований охраны труда не реже одного раза в три года.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6.1.17.3. Внеочередную проверку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знаний требований охраны труда работников учреждения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независимо от срока проведения предыдущей проверки проводят: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При этом осуществляют проверку знаний только этих законодательных и нормативных правовых актов;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- при вводе в эксплуатацию нового оборудования и изменениях технологических процессов, требующих дополнительных знаний по охране труда работников. В этом случае осуществляют проверку знаний требований охраны труда, связанных с соответствующими изменениями;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при назначении или переводе работников на другую работу, если новые обязанности требуют дополнительных знаний по охране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по требованию должностных лиц федеральной инспекции труда, других органов государственного надзора и контроля, а также федеральных органов исполнительной власти, а также руководителем администрации (или уполномоченного им лица) при установлении нарушений требований охраны труда и недостаточных знаний требований безопасности и охраны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после происшедших аварий и несчастных случаев, а также при выявлении неоднократных нарушений работниками требований нормативных правовых актов по охране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при перерыве в работе в данной должности более одного года.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Объем и порядок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процедуры внеочередной проверки знаний требований охраны труда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определяет сторона, инициирующая ее проведение.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6.1.17.4. Для проведения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проверки знаний требований охраны труда работников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приказом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руководителя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учреждения создается комиссия по проверке знаний требований охраны труда в составе не менее 3 человек, прошедших обучение по охране труда и проверку знаний требований охраны труда в установленном порядке.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6.1.17.5. В состав комиссии по проверке знаний требований охраны труда входит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руководитель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и работники учреждения.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6.1.17.6. Результаты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проверки знаний требований охраны труда работников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оформляются протоколом.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6.1.17.7. Работник, не прошедший проверки знаний требований охраны труда при обучении, обязан после этого пройти повторную проверку знаний в срок не позднее одного месяца.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6.2. Организации и проведения специальной оценки условий труда.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6.3. Управление профессиональными рисками.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6.4. Организация и проведение наблюдения за состоянием здоровья работников.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6.5.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6.6. Обеспечение работников средствами индивидуальной и коллективной защиты, смывающими и обезвреживающими средствами.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6.7. Исходный анализ опасностей и оценка рисков.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Основным процессом в учреждении является административно-управленческая деятельность работников с применением персональных компьютеров и оргтехники.</w:t>
      </w:r>
    </w:p>
    <w:p w:rsidR="0020566B" w:rsidRPr="00696B25" w:rsidRDefault="00FD189F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FD189F">
        <w:rPr>
          <w:sz w:val="28"/>
          <w:szCs w:val="28"/>
        </w:rPr>
        <w:t>администрации Розовского муниципального образования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="0020566B"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не осуществляет деятельности, подлежащей лицензированию в сфере промышленной безопасности и обращения с отходами производства и потребления, не является субъектом электроэнергетики, не имеет в собственности технических устройств, тепловых и электроустановок, эксплуатация которых контролируется </w:t>
      </w:r>
      <w:proofErr w:type="spellStart"/>
      <w:r w:rsidR="0020566B" w:rsidRPr="00696B25">
        <w:rPr>
          <w:rFonts w:eastAsia="Lucida Sans Unicode"/>
          <w:kern w:val="1"/>
          <w:sz w:val="28"/>
          <w:szCs w:val="28"/>
          <w:lang w:eastAsia="hi-IN" w:bidi="hi-IN"/>
        </w:rPr>
        <w:t>Ростехнадзором</w:t>
      </w:r>
      <w:proofErr w:type="spellEnd"/>
      <w:r w:rsidR="0020566B" w:rsidRPr="00696B25">
        <w:rPr>
          <w:rFonts w:eastAsia="Lucida Sans Unicode"/>
          <w:kern w:val="1"/>
          <w:sz w:val="28"/>
          <w:szCs w:val="28"/>
          <w:lang w:eastAsia="hi-IN" w:bidi="hi-IN"/>
        </w:rPr>
        <w:t>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Основными опасностями для работников являются (по мере значимости риска и возможного ущерба):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риски, связанные с возможностью возникновения и развития пожара;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травма при служебных командировках и при использовании служебного транспорта;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падение (</w:t>
      </w:r>
      <w:proofErr w:type="spell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подскальзывание</w:t>
      </w:r>
      <w:proofErr w:type="spell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, спотыкание) при перемещении по территории и помещению;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поражение электрическим током при несанкционированном осуществлении ремонта электрооборудования;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перепад по высоте до 1,8 метра при эпизодическом использовании приставных лестниц и стремянок;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</w:t>
      </w:r>
      <w:proofErr w:type="spell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психоэмоциональные</w:t>
      </w:r>
      <w:proofErr w:type="spell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нагрузки, связанные с особыми условиями труда, повышенной ответственностью за результат труда, общением с людьми;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зрительное утомление при работе с персональными компьютерами;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приём людей в период роста простудной заболеваемости;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острые кромки бумаги, неисправные части строительных конструкций, канцелярских - принадлежностей, оргтехники и др.;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электромагнитное излучение мобильных телефонов при их использовании в рабочее время;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факторы микроклимата (температура, скорость движения и влажность воздуха, в том числе при работе систем кондиционирования);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шум (голос, телефоны) в служебных помещениях;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нагрузка на шейно-плечевой пояс, неудобное расположение ног при работе с персональным компьютером, стереотипные движения по управлению манипулятором "мышь";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прочие.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6.8. Процедура обеспечения оптимальных режимов труда и отдыха.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Режим труда и отдыха работников устанавливается Правилами трудового распорядка учреждения.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Для работников, занятых использованием персональных компьютеров, имеются специальные перерывы для отдыха и проветривания помещений. Во время перерывов организуются "физкультурные минутки" по методике, изложенной </w:t>
      </w:r>
      <w:proofErr w:type="spell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СанПиН</w:t>
      </w:r>
      <w:proofErr w:type="spell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2.2.2/2.4.1340-03.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В целях защиты от возможного перегревания или охлаждения, при температуре воздуха на рабочих местах выше или ниже допустимой по </w:t>
      </w:r>
      <w:proofErr w:type="spell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СанПиН</w:t>
      </w:r>
      <w:proofErr w:type="spell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2.2.4.3359-16, время пребывания на рабочих местах ограничивается руководител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ем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учреждения с учётом объема служебных задач, рекомендаций Минтруда России и </w:t>
      </w:r>
      <w:proofErr w:type="spell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Роспотребнадзора</w:t>
      </w:r>
      <w:proofErr w:type="spell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6.9. Процедуры обеспечения безопасных условий труда.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Все помещения должны: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иметь исправные двери, окна, строительные элементы и конструкции, инженерные сети и коммуникацию, электрическую проводку и освещение;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укомплектовываться ручными порошковыми и углекислотными огнетушителями в соответствии с нормами пожарной безопасности;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подлежать ремонту по необходимости и ежедневной влажной уборке.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В помещениях обеспечивается удобство проходов, возможность переодевания работников, наличие и оснащение специальных зон для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установки электронагревательных приборов, холодильников, приёма горячих напитков и питания работников.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При обстановке помещений запрещается: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развешивать электрические гирлянды;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использовать при эстетическом оформлении интерьера опасные способы размещения полок, картин, цветов и других декоративных элементов;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использовать части строительных конструкций окон и рам для крепления инвентаря, мебели и др.;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располагать полки с цветами над розетками или над рабочими местами;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подвешивать к потолку объекты, которые могут вызвать </w:t>
      </w:r>
      <w:proofErr w:type="spell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травмирование</w:t>
      </w:r>
      <w:proofErr w:type="spell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закрывать датчики систем пожарного оповещения, элементы систем кондиционирования, а также доступ к окнам, электрическим розеткам;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самостоятельно осуществлять внесение изменений в конструкцию элементов помещения, в том числе ограждающих барьеров.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Рабочие места должны обеспечивать: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устойчивое положение и свободу движений работника;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эргономичное и безопасное размещение оргтехники;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безопасное и удобное обслуживание и уборку;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соответствующие условия микроклимата;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необходимую естественную и искусственную освещённость;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безопасный доступ и возможность быстрой эвакуации;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безопасность лиц, не связанных с эксплуатацией рабочего места (наличие проходов, установленных стульев для ожидающих посетителей и др.).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Состояние рабочих мест, помещений, проходов и коридоров, лестничных клеток, покрытий полов, потолков, перил и лестниц, турникетов должны обеспечивать безопасное передвижение работников.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Санитарно-бытовые помещения должны содержаться в чистоте, использоваться с исправными системами принудительной вентиляции, водоснабжения и канализации, укомплектовываться полотенцами бумажными, смывающими средствами и освежителями воздуха.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Прилегающая территория должна обеспечивать удобство и безопасность перемещения людей и транспортных средств. Размещение личных транспортных средств работников возможно на специально отведённых площадях по согласованию с руководством администрации.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Территория вокруг здания и вход в здание должны содержаться в чистоте, очищаться от наледи. Место для курения должно отвечать требованиям пожарной безопасности.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Не допускается применение для работы оборудования, оргтехники, инвентаря, не состоящего на балансе администрации, в том числе личного имущества работников.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Персональные компьютеры и офисная оргтехника должны: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эксплуатироваться в соответствии с </w:t>
      </w:r>
      <w:proofErr w:type="spell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СанПиН</w:t>
      </w:r>
      <w:proofErr w:type="spell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2.2.2/2.4.1340-03;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применяться в соответствии с условиями эксплуатации;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иметь сертификат соответствия, проверяемый в процессе покупки;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ремонтироваться силами специализированных организаций.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При эксплуатации электрооборудования в соответствии с требованиями Правил противопожарного режима запрещается: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а) эксплуатировать электропровода и кабели с видимыми нарушениями изоляции, пользоваться розетками, выключателями с повреждениями;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б) эксплуатировать светильники со снятыми колпаками, предусмотренными конструкцией светильника;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в) пользоваться электрочайниками и электронагревательными приборами, не имеющими устройств тепловой защиты;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г) применять нестандартные электронагревательные приборы;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proofErr w:type="spell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д</w:t>
      </w:r>
      <w:proofErr w:type="spell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е) размещать у электрощитов горючие вещества и материалы;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ж) использовать временную электропроводку, а также удлинители для питания электроприборов, не предназначенные для временных работ.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Запрещается оставлять по окончании рабочего времени не обесточенными электроустановки и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электротехнических приборов, если это обусловлено их функциональным назначением.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Приставные лестницы и стремянки должны: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перед применением осматриваться ответственным исполнителем работ;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храниться в сухих помещениях и в условиях, исключающих их случайные механические повреждения.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применяться на высоте не более 1,8 метра;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иметь конструкцию, исключающую возможность сдвига и опрокидывания их при работе, в случае установки на гладких опорных поверхностях (паркет, металл, плитка, бетон) иметь башмаки из резины или другого нескользкого материала) на нижних концах.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Работы на высоте более 1,8 метра осуществляются подрядчиками.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Стеллажи, шкафы, полки для хранения: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должны периодически в процессе работы осматриваться работниками и руководителями структурных подразделений;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должны быть устойчивыми;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не должны перегружаться, при этом обеспечивать удобство погрузочных работ и безопасное передвижение работников;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не должны иметь выступающих острых частей, разбитых стекол и иных элементов, способных вызвать травмы;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быть свободными от посторонних предметов (гирлянд, ваз с цветами, пустых коробок и др.).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При организации работ подрядчиков безопасность работников администрации должна быть обеспечена посредством: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доведения информации о планируемых работах до работников администрации;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включения критериев охраны труда в процедуры выбора подрядчиков (квалификация, наличие удостоверений и разрешительных документов, сертификаты на применяемые материалы и др.);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оформления Акта-допуска на проведение строительно-монтажных и ремонтно-строительных работ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на территории администрации в соответствии с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Правилами по охране труда при строительстве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, реконструкции и ремонте утвержденными Приказом Министерства труда и социального развития Российской Федерации от 11.12.2020 N 883н);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Pr="00696B25" w:rsidRDefault="0020566B" w:rsidP="0020566B">
      <w:pPr>
        <w:ind w:firstLine="709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7. Планирование мероприятий по реализации процедур направленных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на достижение целей работодателя в области охраны труда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7.1. С целью планирования мероприятий по реализации процедур, направленных на достижение целей в области охраны труда, работодатель организует разработку, пересмотр и актуализацию плана мероприятий по охране труда (далее - План).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7.2. Разработка Плана осуществляется в соответствии с Типовым перечнем ежегодно реализуемых работодателем мероприятий по улучшению условий и охраны труда и снижению уровней профессиональных рисков, утверждённым Приказом Министерства труда и социального развития Российской Федерации от 29.10.2021 N 771н.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7.3. В Плане отражаются: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результаты проведенного работодателем анализа состояния условий и охраны труда в учреждении;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общий перечень мероприятий, проводимых при реализации процедур;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сроки реализации по каждому мероприятию, проводимому при реализации процедур;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ответственные лица за реализацию мероприятий, проводимых при реализации процедур;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источник финансирования мероприятий, проводимых при реализации процедур.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Pr="00696B25" w:rsidRDefault="0020566B" w:rsidP="0020566B">
      <w:pPr>
        <w:ind w:firstLine="709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8. Планирование улучшений функционирования СУОТ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8.1. С целью организации планирования улучшения функционирования СУОТ работодатель ежегодно устанавливает обязательность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8.2. При планировании улучшения функционирования СУОТ руководитель учреждения проводит анализ эффективности функционирования СУОТ, предусматривающий оценку следующих показателей: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степень достижения целей работодателя в области охраны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способность СУОТ обеспечивать выполнение обязанностей работодателя, отраженных в Политике по охране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необходимость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изменения критериев оценки эффективности функционирования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СУОТ.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Pr="00696B25" w:rsidRDefault="0020566B" w:rsidP="0020566B">
      <w:pPr>
        <w:ind w:firstLine="709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9. Реагирование на аварии, несчастные случаи и профессиональные заболевания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9.1. С целью обеспечения и поддержания безопасных условий труда, недопущения случаев производственного травматизма и профессиональной заболеваемости при разработке инструкций по охране труда в обязательном порядке указываются потенциально возможные аварийные ситуации и порядок действий в случае их возникновения.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9.2. При установлении порядка действий при возникновении аварии разработчиками инструкций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возможность работников остановить работу и/или незамедлительно покинуть рабочее место и направиться в безопасное место;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не возобновлять работы в условиях аварии;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оказание первой помощи пострадавшим в результате аварий и несчастных случаев на производстве и при необходимости вызов скорой медицинской помощи, выполнение противопожарных мероприятий и эвакуации всех людей, находящихся в рабочей зоне;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9.3. подготовку работников для реализации мер по предупреждению аварий, обеспечению готовности к ним и к ликвидации их последствий.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9.4. Результаты реагирования на аварии, несчастные случаи и профессиональные заболевания оформляются работодателем в форме акта с указанием корректирующих мероприятий по устранению причин, повлекших их возникновение.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Pr="00696B25" w:rsidRDefault="0020566B" w:rsidP="0020566B">
      <w:pPr>
        <w:ind w:firstLine="709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10. Управление документами СУОТ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10.1. Лицом, ответственным за разработку документов СУОТ, является работодатель.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10.2. В качестве особого вида документов СУОТ, которые не подлежат пересмотру, актуализации, обновлению и изменению, определяется контрольно-учётные документы СУОТ (записи), включая: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акты и иные записи данных, вытекающие из осуществления СУОТ.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журналы учёта и акты записей данных об авариях, несчастных случаях, профессиональных заболеваниях.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работников.</w:t>
      </w:r>
    </w:p>
    <w:p w:rsidR="009068AA" w:rsidRPr="0020566B" w:rsidRDefault="0020566B" w:rsidP="0020566B">
      <w:pPr>
        <w:jc w:val="both"/>
        <w:rPr>
          <w:sz w:val="28"/>
          <w:szCs w:val="28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копии документов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руководитель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учреждения располагает в местах, доступных для ознакомления с ними работников</w:t>
      </w:r>
    </w:p>
    <w:p w:rsidR="00FD189F" w:rsidRDefault="00FD189F" w:rsidP="009068AA">
      <w:pPr>
        <w:jc w:val="both"/>
        <w:rPr>
          <w:b/>
          <w:sz w:val="28"/>
          <w:szCs w:val="28"/>
        </w:rPr>
      </w:pPr>
    </w:p>
    <w:p w:rsidR="00FD189F" w:rsidRDefault="00FD189F" w:rsidP="009068AA">
      <w:pPr>
        <w:jc w:val="both"/>
        <w:rPr>
          <w:b/>
          <w:sz w:val="28"/>
          <w:szCs w:val="28"/>
        </w:rPr>
      </w:pPr>
    </w:p>
    <w:p w:rsidR="009068AA" w:rsidRDefault="00447D8C" w:rsidP="009068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Верно: Главный специалист</w:t>
      </w:r>
    </w:p>
    <w:p w:rsidR="00070A34" w:rsidRDefault="009068AA" w:rsidP="00FD189F">
      <w:pPr>
        <w:jc w:val="both"/>
      </w:pPr>
      <w:r>
        <w:rPr>
          <w:b/>
          <w:sz w:val="28"/>
          <w:szCs w:val="28"/>
        </w:rPr>
        <w:t xml:space="preserve">муниципального образования                       </w:t>
      </w:r>
      <w:r w:rsidR="00071592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</w:t>
      </w:r>
      <w:r w:rsidR="00447D8C">
        <w:rPr>
          <w:b/>
          <w:sz w:val="28"/>
          <w:szCs w:val="28"/>
        </w:rPr>
        <w:t>А</w:t>
      </w:r>
      <w:r w:rsidR="004A75F1">
        <w:rPr>
          <w:b/>
          <w:sz w:val="28"/>
          <w:szCs w:val="28"/>
        </w:rPr>
        <w:t>.</w:t>
      </w:r>
      <w:r w:rsidR="00447D8C">
        <w:rPr>
          <w:b/>
          <w:sz w:val="28"/>
          <w:szCs w:val="28"/>
        </w:rPr>
        <w:t>Т</w:t>
      </w:r>
      <w:r w:rsidR="004A75F1">
        <w:rPr>
          <w:b/>
          <w:sz w:val="28"/>
          <w:szCs w:val="28"/>
        </w:rPr>
        <w:t>.</w:t>
      </w:r>
      <w:r w:rsidR="00447D8C">
        <w:rPr>
          <w:b/>
          <w:sz w:val="28"/>
          <w:szCs w:val="28"/>
        </w:rPr>
        <w:t xml:space="preserve"> Рахметова</w:t>
      </w:r>
    </w:p>
    <w:sectPr w:rsidR="00070A34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068AA"/>
    <w:rsid w:val="000520D3"/>
    <w:rsid w:val="00070A34"/>
    <w:rsid w:val="00071592"/>
    <w:rsid w:val="00084D13"/>
    <w:rsid w:val="000A2A24"/>
    <w:rsid w:val="0015333A"/>
    <w:rsid w:val="001F42C3"/>
    <w:rsid w:val="002010AC"/>
    <w:rsid w:val="0020566B"/>
    <w:rsid w:val="00241B36"/>
    <w:rsid w:val="00447D8C"/>
    <w:rsid w:val="0046367B"/>
    <w:rsid w:val="004A4D80"/>
    <w:rsid w:val="004A75F1"/>
    <w:rsid w:val="005B76F6"/>
    <w:rsid w:val="00652056"/>
    <w:rsid w:val="00715F90"/>
    <w:rsid w:val="0077296B"/>
    <w:rsid w:val="007A0C43"/>
    <w:rsid w:val="008863E6"/>
    <w:rsid w:val="008E5579"/>
    <w:rsid w:val="009068AA"/>
    <w:rsid w:val="0097622D"/>
    <w:rsid w:val="009A35AD"/>
    <w:rsid w:val="009B1884"/>
    <w:rsid w:val="009C03D1"/>
    <w:rsid w:val="00B8546F"/>
    <w:rsid w:val="00BC61D6"/>
    <w:rsid w:val="00BD5441"/>
    <w:rsid w:val="00C07D0D"/>
    <w:rsid w:val="00D64B47"/>
    <w:rsid w:val="00E23C4E"/>
    <w:rsid w:val="00EB5E0F"/>
    <w:rsid w:val="00EF069B"/>
    <w:rsid w:val="00F633D9"/>
    <w:rsid w:val="00F71200"/>
    <w:rsid w:val="00FD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068A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4">
    <w:name w:val="heading 4"/>
    <w:basedOn w:val="a"/>
    <w:next w:val="a"/>
    <w:link w:val="40"/>
    <w:qFormat/>
    <w:rsid w:val="009068AA"/>
    <w:pPr>
      <w:keepNext/>
      <w:numPr>
        <w:ilvl w:val="3"/>
        <w:numId w:val="1"/>
      </w:numPr>
      <w:suppressAutoHyphens w:val="0"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68AA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9068AA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ar-SA"/>
    </w:rPr>
  </w:style>
  <w:style w:type="paragraph" w:styleId="a3">
    <w:name w:val="header"/>
    <w:basedOn w:val="a"/>
    <w:link w:val="a4"/>
    <w:rsid w:val="009068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068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3">
    <w:name w:val="s_13"/>
    <w:basedOn w:val="a"/>
    <w:rsid w:val="009068AA"/>
    <w:pPr>
      <w:suppressAutoHyphens w:val="0"/>
      <w:ind w:firstLine="72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068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8AA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nhideWhenUsed/>
    <w:rsid w:val="009068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5960</Words>
  <Characters>33978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2022-10-14T05:18:00Z</cp:lastPrinted>
  <dcterms:created xsi:type="dcterms:W3CDTF">2022-12-01T09:58:00Z</dcterms:created>
  <dcterms:modified xsi:type="dcterms:W3CDTF">2022-12-02T09:53:00Z</dcterms:modified>
</cp:coreProperties>
</file>