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D" w:rsidRDefault="000B59FD" w:rsidP="000B59FD">
      <w:pPr>
        <w:jc w:val="center"/>
      </w:pPr>
      <w:r>
        <w:rPr>
          <w:noProof/>
        </w:rPr>
        <w:drawing>
          <wp:inline distT="0" distB="0" distL="0" distR="0">
            <wp:extent cx="600075" cy="704850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FD" w:rsidRDefault="000B59FD" w:rsidP="000B59F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0B59FD" w:rsidRDefault="000B59FD" w:rsidP="000B59F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0B59FD" w:rsidRDefault="000B59FD" w:rsidP="000B59F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0B59FD" w:rsidRDefault="000B59FD" w:rsidP="000B59FD">
      <w:pPr>
        <w:jc w:val="center"/>
        <w:rPr>
          <w:sz w:val="28"/>
          <w:szCs w:val="28"/>
        </w:rPr>
      </w:pPr>
    </w:p>
    <w:p w:rsidR="000B59FD" w:rsidRDefault="000B59FD" w:rsidP="000B59FD">
      <w:pPr>
        <w:jc w:val="center"/>
        <w:rPr>
          <w:b/>
          <w:sz w:val="32"/>
          <w:szCs w:val="32"/>
        </w:rPr>
      </w:pPr>
      <w:proofErr w:type="gramStart"/>
      <w:r w:rsidRPr="00817963">
        <w:rPr>
          <w:b/>
          <w:sz w:val="32"/>
          <w:szCs w:val="32"/>
        </w:rPr>
        <w:t>П</w:t>
      </w:r>
      <w:proofErr w:type="gramEnd"/>
      <w:r w:rsidRPr="00817963">
        <w:rPr>
          <w:b/>
          <w:sz w:val="32"/>
          <w:szCs w:val="32"/>
        </w:rPr>
        <w:t xml:space="preserve"> О С Т А Н О В Л Е Н И Е</w:t>
      </w:r>
    </w:p>
    <w:p w:rsidR="000B59FD" w:rsidRDefault="000B59FD" w:rsidP="000B59FD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B59FD" w:rsidRPr="001D1A20" w:rsidRDefault="000B59FD" w:rsidP="000B59FD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19.03.2024 № 11</w:t>
      </w:r>
    </w:p>
    <w:p w:rsidR="000B59FD" w:rsidRDefault="000B59FD" w:rsidP="000B59FD">
      <w:pPr>
        <w:tabs>
          <w:tab w:val="left" w:pos="4460"/>
        </w:tabs>
        <w:jc w:val="center"/>
        <w:rPr>
          <w:sz w:val="22"/>
          <w:szCs w:val="22"/>
        </w:rPr>
      </w:pPr>
      <w:proofErr w:type="gramStart"/>
      <w:r w:rsidRPr="00817963">
        <w:rPr>
          <w:sz w:val="22"/>
          <w:szCs w:val="22"/>
        </w:rPr>
        <w:t>с</w:t>
      </w:r>
      <w:proofErr w:type="gramEnd"/>
      <w:r w:rsidRPr="00817963">
        <w:rPr>
          <w:sz w:val="22"/>
          <w:szCs w:val="22"/>
        </w:rPr>
        <w:t>. Александровка</w:t>
      </w:r>
    </w:p>
    <w:p w:rsidR="000B59FD" w:rsidRDefault="000B59FD" w:rsidP="000B59FD">
      <w:pPr>
        <w:tabs>
          <w:tab w:val="left" w:pos="4460"/>
        </w:tabs>
        <w:jc w:val="center"/>
        <w:rPr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B59FD" w:rsidRPr="003E6CDC" w:rsidRDefault="000B59FD" w:rsidP="000B59FD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Pr="0036395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29 </w:t>
      </w:r>
      <w:r w:rsidRPr="00363953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1</w:t>
      </w:r>
      <w:r w:rsidRPr="0036395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363953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0</w:t>
      </w:r>
      <w:r w:rsidRPr="00363953">
        <w:rPr>
          <w:b/>
          <w:sz w:val="28"/>
          <w:szCs w:val="28"/>
        </w:rPr>
        <w:t xml:space="preserve">г. </w:t>
      </w:r>
      <w:r w:rsidRPr="003E6CDC">
        <w:rPr>
          <w:b/>
          <w:sz w:val="28"/>
          <w:szCs w:val="28"/>
        </w:rPr>
        <w:t xml:space="preserve"> </w:t>
      </w:r>
    </w:p>
    <w:p w:rsidR="000B59FD" w:rsidRPr="003E6CDC" w:rsidRDefault="000B59FD" w:rsidP="000B59FD">
      <w:pPr>
        <w:tabs>
          <w:tab w:val="left" w:pos="4460"/>
        </w:tabs>
        <w:rPr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связи с произошедшими кадровыми изменениями и руководствуясь Уставом Золотостепского муниципального образования Советского муниципального района Саратовской области,  администрация Золотостепского муниципального образования ПОСТАНОВЛЯЕТ:</w:t>
      </w:r>
    </w:p>
    <w:p w:rsidR="000B59FD" w:rsidRDefault="000B59FD" w:rsidP="000B59F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изменения в приложение № 1 постановления администрации Золотостепского муниципального образования от 11.05.2010г. № 29  «</w:t>
      </w:r>
      <w:r w:rsidRPr="003E6CDC">
        <w:rPr>
          <w:sz w:val="28"/>
          <w:szCs w:val="28"/>
        </w:rPr>
        <w:t>Об организации и проведении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находящегося в собственности Золотостепского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>»</w:t>
      </w:r>
      <w:r w:rsidRPr="003E6CDC">
        <w:rPr>
          <w:sz w:val="28"/>
          <w:szCs w:val="28"/>
        </w:rPr>
        <w:t xml:space="preserve">  </w:t>
      </w:r>
      <w:r>
        <w:rPr>
          <w:sz w:val="28"/>
          <w:szCs w:val="28"/>
        </w:rPr>
        <w:t>(с изменениями)</w:t>
      </w:r>
      <w:r w:rsidRPr="0089455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</w:t>
      </w:r>
      <w:proofErr w:type="gramEnd"/>
      <w:r>
        <w:rPr>
          <w:sz w:val="28"/>
          <w:szCs w:val="28"/>
        </w:rPr>
        <w:t xml:space="preserve"> его в новой редакции.</w:t>
      </w:r>
    </w:p>
    <w:p w:rsidR="000B59FD" w:rsidRDefault="000B59FD" w:rsidP="000B5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подписания.</w:t>
      </w:r>
    </w:p>
    <w:p w:rsidR="000B59FD" w:rsidRDefault="000B59FD" w:rsidP="000B59FD">
      <w:pPr>
        <w:tabs>
          <w:tab w:val="left" w:pos="4460"/>
        </w:tabs>
        <w:jc w:val="both"/>
        <w:rPr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Золотостепского </w:t>
      </w: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И.С. Водолазов</w:t>
      </w: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0B59FD" w:rsidRDefault="000B59FD" w:rsidP="000B59FD">
      <w:pPr>
        <w:pStyle w:val="a5"/>
        <w:ind w:left="6480"/>
        <w:jc w:val="both"/>
        <w:rPr>
          <w:bCs/>
          <w:color w:val="332E2D"/>
          <w:spacing w:val="2"/>
          <w:sz w:val="20"/>
        </w:rPr>
      </w:pPr>
      <w:r w:rsidRPr="00503528">
        <w:rPr>
          <w:bCs/>
          <w:color w:val="332E2D"/>
          <w:spacing w:val="2"/>
          <w:sz w:val="20"/>
        </w:rPr>
        <w:t xml:space="preserve">Приложение № 1 к постановлению </w:t>
      </w:r>
    </w:p>
    <w:p w:rsidR="000B59FD" w:rsidRDefault="000B59FD" w:rsidP="000B59FD">
      <w:pPr>
        <w:pStyle w:val="a5"/>
        <w:ind w:left="6480"/>
        <w:jc w:val="both"/>
        <w:rPr>
          <w:bCs/>
          <w:color w:val="332E2D"/>
          <w:spacing w:val="2"/>
          <w:sz w:val="20"/>
        </w:rPr>
      </w:pPr>
      <w:r w:rsidRPr="00503528">
        <w:rPr>
          <w:bCs/>
          <w:color w:val="332E2D"/>
          <w:spacing w:val="2"/>
          <w:sz w:val="20"/>
        </w:rPr>
        <w:t xml:space="preserve"> администрации Золотостепского </w:t>
      </w:r>
    </w:p>
    <w:p w:rsidR="000B59FD" w:rsidRPr="00503528" w:rsidRDefault="000B59FD" w:rsidP="000B59FD">
      <w:pPr>
        <w:pStyle w:val="a5"/>
        <w:ind w:left="6480"/>
        <w:jc w:val="both"/>
        <w:rPr>
          <w:bCs/>
          <w:color w:val="332E2D"/>
          <w:spacing w:val="2"/>
          <w:sz w:val="20"/>
        </w:rPr>
      </w:pPr>
      <w:r w:rsidRPr="00503528">
        <w:rPr>
          <w:bCs/>
          <w:color w:val="332E2D"/>
          <w:spacing w:val="2"/>
          <w:sz w:val="20"/>
        </w:rPr>
        <w:t xml:space="preserve">муниципального образования </w:t>
      </w:r>
    </w:p>
    <w:p w:rsidR="000B59FD" w:rsidRPr="00503528" w:rsidRDefault="000B59FD" w:rsidP="000B59FD">
      <w:pPr>
        <w:pStyle w:val="a5"/>
        <w:ind w:left="6480"/>
        <w:jc w:val="both"/>
        <w:rPr>
          <w:bCs/>
          <w:color w:val="332E2D"/>
          <w:spacing w:val="2"/>
          <w:sz w:val="20"/>
        </w:rPr>
      </w:pPr>
      <w:r w:rsidRPr="00503528">
        <w:rPr>
          <w:bCs/>
          <w:color w:val="332E2D"/>
          <w:spacing w:val="2"/>
          <w:sz w:val="20"/>
        </w:rPr>
        <w:t xml:space="preserve">от  </w:t>
      </w:r>
      <w:r>
        <w:rPr>
          <w:bCs/>
          <w:color w:val="332E2D"/>
          <w:spacing w:val="2"/>
          <w:sz w:val="20"/>
        </w:rPr>
        <w:t>19</w:t>
      </w:r>
      <w:r w:rsidRPr="00503528">
        <w:rPr>
          <w:bCs/>
          <w:color w:val="332E2D"/>
          <w:spacing w:val="2"/>
          <w:sz w:val="20"/>
        </w:rPr>
        <w:t>.0</w:t>
      </w:r>
      <w:r>
        <w:rPr>
          <w:bCs/>
          <w:color w:val="332E2D"/>
          <w:spacing w:val="2"/>
          <w:sz w:val="20"/>
        </w:rPr>
        <w:t>3</w:t>
      </w:r>
      <w:r w:rsidRPr="00503528">
        <w:rPr>
          <w:bCs/>
          <w:color w:val="332E2D"/>
          <w:spacing w:val="2"/>
          <w:sz w:val="20"/>
        </w:rPr>
        <w:t>.20</w:t>
      </w:r>
      <w:r>
        <w:rPr>
          <w:bCs/>
          <w:color w:val="332E2D"/>
          <w:spacing w:val="2"/>
          <w:sz w:val="20"/>
        </w:rPr>
        <w:t>24</w:t>
      </w:r>
      <w:r w:rsidRPr="00503528">
        <w:rPr>
          <w:bCs/>
          <w:color w:val="332E2D"/>
          <w:spacing w:val="2"/>
          <w:sz w:val="20"/>
        </w:rPr>
        <w:t xml:space="preserve">г  </w:t>
      </w:r>
      <w:r>
        <w:rPr>
          <w:color w:val="332E2D"/>
          <w:spacing w:val="2"/>
          <w:sz w:val="20"/>
        </w:rPr>
        <w:t>№ 11</w:t>
      </w:r>
    </w:p>
    <w:p w:rsidR="000B59FD" w:rsidRPr="0007270B" w:rsidRDefault="000B59FD" w:rsidP="000B59FD">
      <w:pPr>
        <w:jc w:val="center"/>
        <w:rPr>
          <w:b/>
          <w:bCs/>
          <w:sz w:val="28"/>
          <w:szCs w:val="28"/>
        </w:rPr>
      </w:pPr>
      <w:r w:rsidRPr="0007270B">
        <w:rPr>
          <w:b/>
          <w:bCs/>
          <w:sz w:val="28"/>
          <w:szCs w:val="28"/>
        </w:rPr>
        <w:t>СОСТАВ</w:t>
      </w:r>
    </w:p>
    <w:p w:rsidR="000B59FD" w:rsidRDefault="000B59FD" w:rsidP="000B59FD">
      <w:pPr>
        <w:jc w:val="center"/>
        <w:rPr>
          <w:b/>
          <w:bCs/>
          <w:sz w:val="28"/>
          <w:szCs w:val="28"/>
        </w:rPr>
      </w:pPr>
      <w:r w:rsidRPr="006336B6">
        <w:rPr>
          <w:b/>
          <w:bCs/>
          <w:sz w:val="28"/>
          <w:szCs w:val="28"/>
        </w:rPr>
        <w:t xml:space="preserve">единой постоянно – действующей </w:t>
      </w:r>
      <w:r w:rsidRPr="0018579F">
        <w:rPr>
          <w:b/>
          <w:bCs/>
          <w:sz w:val="28"/>
          <w:szCs w:val="28"/>
        </w:rPr>
        <w:t xml:space="preserve">комиссии по проведению </w:t>
      </w:r>
      <w:r>
        <w:rPr>
          <w:b/>
          <w:bCs/>
          <w:sz w:val="28"/>
          <w:szCs w:val="28"/>
        </w:rPr>
        <w:t>конкурсов и аукционов</w:t>
      </w:r>
      <w:r w:rsidRPr="0018579F">
        <w:rPr>
          <w:b/>
          <w:bCs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r>
        <w:rPr>
          <w:b/>
          <w:bCs/>
          <w:sz w:val="28"/>
          <w:szCs w:val="28"/>
        </w:rPr>
        <w:t>,</w:t>
      </w:r>
      <w:r w:rsidRPr="0018579F">
        <w:rPr>
          <w:b/>
          <w:bCs/>
          <w:sz w:val="28"/>
          <w:szCs w:val="28"/>
        </w:rPr>
        <w:t xml:space="preserve"> предусматривающих переход прав владения и (или) пользования в отношении муниципального имущества</w:t>
      </w:r>
    </w:p>
    <w:p w:rsidR="000B59FD" w:rsidRPr="0018579F" w:rsidRDefault="000B59FD" w:rsidP="000B59FD">
      <w:pPr>
        <w:jc w:val="center"/>
        <w:rPr>
          <w:b/>
          <w:bCs/>
          <w:sz w:val="28"/>
          <w:szCs w:val="28"/>
        </w:rPr>
      </w:pPr>
    </w:p>
    <w:p w:rsidR="000B59FD" w:rsidRDefault="000B59FD" w:rsidP="000B59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0B59FD" w:rsidRDefault="000B59FD" w:rsidP="000B59FD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Водолазов И.С..,  глава  Золотостепского муниципального образования.</w:t>
      </w:r>
    </w:p>
    <w:p w:rsidR="000B59FD" w:rsidRDefault="000B59FD" w:rsidP="000B59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комиссии:</w:t>
      </w:r>
    </w:p>
    <w:p w:rsidR="000B59FD" w:rsidRPr="00C3495C" w:rsidRDefault="000B59FD" w:rsidP="000B59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Штода</w:t>
      </w:r>
      <w:proofErr w:type="spellEnd"/>
      <w:r>
        <w:rPr>
          <w:sz w:val="28"/>
          <w:szCs w:val="28"/>
        </w:rPr>
        <w:t xml:space="preserve"> Н.И., депутат  Золотостепского муниципального образования</w:t>
      </w:r>
      <w:r>
        <w:rPr>
          <w:b/>
          <w:bCs/>
          <w:sz w:val="28"/>
          <w:szCs w:val="28"/>
        </w:rPr>
        <w:t xml:space="preserve"> (</w:t>
      </w:r>
      <w:r w:rsidRPr="00C3495C">
        <w:rPr>
          <w:bCs/>
          <w:sz w:val="28"/>
          <w:szCs w:val="28"/>
        </w:rPr>
        <w:t>по согласованию)</w:t>
      </w:r>
    </w:p>
    <w:p w:rsidR="000B59FD" w:rsidRDefault="000B59FD" w:rsidP="000B59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комиссии:</w:t>
      </w:r>
    </w:p>
    <w:p w:rsidR="000B59FD" w:rsidRDefault="000B59FD" w:rsidP="000B59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B59FD">
        <w:rPr>
          <w:bCs/>
          <w:sz w:val="28"/>
          <w:szCs w:val="28"/>
        </w:rPr>
        <w:t>Григорьева О.В.</w:t>
      </w:r>
      <w:r w:rsidRPr="000B59F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специалист администрации Золотостепского муниципального образования</w:t>
      </w:r>
    </w:p>
    <w:p w:rsidR="000B59FD" w:rsidRDefault="000B59FD" w:rsidP="000B59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0B59FD" w:rsidRPr="004713A0" w:rsidRDefault="000B59FD" w:rsidP="000B59F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1D5">
        <w:rPr>
          <w:sz w:val="28"/>
          <w:szCs w:val="28"/>
        </w:rPr>
        <w:t>Рахметова А.Т., главный</w:t>
      </w:r>
      <w:r>
        <w:rPr>
          <w:sz w:val="28"/>
          <w:szCs w:val="28"/>
        </w:rPr>
        <w:t xml:space="preserve"> специалист администрации</w:t>
      </w:r>
      <w:r w:rsidRPr="00067252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муниципального образования;</w:t>
      </w:r>
    </w:p>
    <w:p w:rsidR="000B59FD" w:rsidRDefault="000B59FD" w:rsidP="000B59FD">
      <w:pPr>
        <w:jc w:val="both"/>
        <w:rPr>
          <w:sz w:val="28"/>
          <w:szCs w:val="28"/>
        </w:rPr>
      </w:pPr>
      <w:r w:rsidRPr="00D601D5">
        <w:rPr>
          <w:sz w:val="28"/>
          <w:szCs w:val="28"/>
        </w:rPr>
        <w:t>- Сайфутдинова А.Д.,</w:t>
      </w:r>
      <w:r>
        <w:rPr>
          <w:sz w:val="28"/>
          <w:szCs w:val="28"/>
        </w:rPr>
        <w:t xml:space="preserve"> ведущий специалист администрации</w:t>
      </w:r>
      <w:r w:rsidRPr="00067252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муниципального образования.</w:t>
      </w:r>
    </w:p>
    <w:p w:rsidR="000B59FD" w:rsidRDefault="000B59FD" w:rsidP="000B59FD">
      <w:pPr>
        <w:pStyle w:val="a5"/>
        <w:tabs>
          <w:tab w:val="left" w:pos="6039"/>
        </w:tabs>
        <w:jc w:val="both"/>
        <w:rPr>
          <w:szCs w:val="28"/>
        </w:rPr>
      </w:pPr>
    </w:p>
    <w:p w:rsidR="000B59FD" w:rsidRPr="005678A4" w:rsidRDefault="000B59FD" w:rsidP="000B59FD">
      <w:pPr>
        <w:pStyle w:val="a5"/>
        <w:tabs>
          <w:tab w:val="left" w:pos="6039"/>
        </w:tabs>
        <w:jc w:val="both"/>
        <w:rPr>
          <w:szCs w:val="28"/>
        </w:rPr>
      </w:pPr>
    </w:p>
    <w:p w:rsidR="000B59FD" w:rsidRDefault="000B59FD" w:rsidP="000B59FD">
      <w:pPr>
        <w:pStyle w:val="a5"/>
        <w:tabs>
          <w:tab w:val="left" w:pos="6039"/>
        </w:tabs>
        <w:jc w:val="both"/>
        <w:rPr>
          <w:b/>
          <w:bCs/>
          <w:szCs w:val="28"/>
        </w:rPr>
      </w:pPr>
      <w:r w:rsidRPr="00095807">
        <w:rPr>
          <w:b/>
          <w:bCs/>
          <w:szCs w:val="28"/>
        </w:rPr>
        <w:t>Верно:</w:t>
      </w:r>
      <w:r>
        <w:rPr>
          <w:b/>
          <w:bCs/>
          <w:szCs w:val="28"/>
        </w:rPr>
        <w:t xml:space="preserve"> </w:t>
      </w:r>
    </w:p>
    <w:p w:rsidR="000B59FD" w:rsidRPr="005678A4" w:rsidRDefault="000B59FD" w:rsidP="000B59FD">
      <w:pPr>
        <w:pStyle w:val="a5"/>
        <w:tabs>
          <w:tab w:val="left" w:pos="6039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Главный специалист                                        А.Т. Рахметова</w:t>
      </w:r>
    </w:p>
    <w:p w:rsidR="000B59FD" w:rsidRDefault="000B59FD" w:rsidP="000B59FD">
      <w:pPr>
        <w:pStyle w:val="a6"/>
        <w:rPr>
          <w:b/>
          <w:bCs/>
        </w:rPr>
      </w:pPr>
    </w:p>
    <w:p w:rsidR="000B59FD" w:rsidRDefault="000B59FD" w:rsidP="000B59FD">
      <w:pPr>
        <w:pStyle w:val="a6"/>
        <w:rPr>
          <w:b/>
          <w:bCs/>
        </w:rPr>
      </w:pPr>
    </w:p>
    <w:p w:rsidR="000B59FD" w:rsidRDefault="000B59FD" w:rsidP="000B59FD">
      <w:pPr>
        <w:pStyle w:val="a5"/>
        <w:spacing w:before="40" w:after="40"/>
        <w:rPr>
          <w:b/>
          <w:bCs/>
          <w:color w:val="332E2D"/>
          <w:spacing w:val="2"/>
          <w:szCs w:val="28"/>
        </w:rPr>
      </w:pPr>
    </w:p>
    <w:p w:rsidR="000B59FD" w:rsidRDefault="000B59FD" w:rsidP="000B59FD">
      <w:pPr>
        <w:pStyle w:val="a5"/>
        <w:jc w:val="center"/>
        <w:rPr>
          <w:b/>
          <w:bCs/>
          <w:color w:val="332E2D"/>
          <w:spacing w:val="2"/>
          <w:szCs w:val="28"/>
        </w:rPr>
      </w:pPr>
    </w:p>
    <w:p w:rsidR="000B59FD" w:rsidRDefault="000B59FD" w:rsidP="000B59FD">
      <w:pPr>
        <w:pStyle w:val="a5"/>
        <w:jc w:val="center"/>
        <w:rPr>
          <w:b/>
          <w:bCs/>
          <w:color w:val="332E2D"/>
          <w:spacing w:val="2"/>
          <w:szCs w:val="28"/>
        </w:rPr>
      </w:pPr>
    </w:p>
    <w:p w:rsidR="000B59FD" w:rsidRDefault="000B59FD" w:rsidP="000B59FD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59FD"/>
    <w:rsid w:val="00070A34"/>
    <w:rsid w:val="000B59FD"/>
    <w:rsid w:val="00623318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FD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B59F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B59F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веб) Знак Знак"/>
    <w:basedOn w:val="a"/>
    <w:semiHidden/>
    <w:rsid w:val="000B59FD"/>
    <w:rPr>
      <w:sz w:val="28"/>
      <w:szCs w:val="20"/>
    </w:rPr>
  </w:style>
  <w:style w:type="paragraph" w:styleId="a6">
    <w:name w:val="Body Text"/>
    <w:basedOn w:val="a"/>
    <w:link w:val="a7"/>
    <w:rsid w:val="000B59FD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B59F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9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F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2024-03-19T07:45:00Z</dcterms:created>
  <dcterms:modified xsi:type="dcterms:W3CDTF">2024-03-19T07:46:00Z</dcterms:modified>
</cp:coreProperties>
</file>