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F" w:rsidRDefault="00380A2D" w:rsidP="00CD45C0">
      <w:pPr>
        <w:jc w:val="center"/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D2F" w:rsidRDefault="00FA5D2F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FA5D2F" w:rsidRDefault="00FA5D2F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FA5D2F" w:rsidRDefault="00FA5D2F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FA5D2F" w:rsidRDefault="00FA5D2F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FA5D2F" w:rsidRDefault="004B7210" w:rsidP="00CD45C0">
      <w:pPr>
        <w:jc w:val="center"/>
        <w:rPr>
          <w:sz w:val="28"/>
        </w:rPr>
      </w:pPr>
      <w:r>
        <w:rPr>
          <w:sz w:val="28"/>
        </w:rPr>
        <w:t>(четвертого</w:t>
      </w:r>
      <w:r w:rsidR="00FA5D2F">
        <w:rPr>
          <w:sz w:val="28"/>
        </w:rPr>
        <w:t xml:space="preserve"> созыва)</w:t>
      </w:r>
    </w:p>
    <w:p w:rsidR="00FA5D2F" w:rsidRDefault="00FA5D2F" w:rsidP="00CD45C0">
      <w:pPr>
        <w:rPr>
          <w:b/>
          <w:bCs/>
          <w:sz w:val="28"/>
        </w:rPr>
      </w:pPr>
    </w:p>
    <w:p w:rsidR="00FA5D2F" w:rsidRDefault="00FA5D2F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A5D2F" w:rsidRDefault="00FA5D2F" w:rsidP="00CD45C0">
      <w:pPr>
        <w:jc w:val="center"/>
        <w:rPr>
          <w:b/>
          <w:bCs/>
          <w:sz w:val="28"/>
        </w:rPr>
      </w:pPr>
    </w:p>
    <w:p w:rsidR="00FA5D2F" w:rsidRDefault="00E018A3" w:rsidP="00CD45C0">
      <w:pPr>
        <w:rPr>
          <w:b/>
          <w:sz w:val="28"/>
        </w:rPr>
      </w:pPr>
      <w:r>
        <w:rPr>
          <w:b/>
          <w:sz w:val="28"/>
        </w:rPr>
        <w:t>от 14</w:t>
      </w:r>
      <w:r w:rsidR="00EB7F05">
        <w:rPr>
          <w:b/>
          <w:sz w:val="28"/>
        </w:rPr>
        <w:t>.12</w:t>
      </w:r>
      <w:r w:rsidR="00D45987">
        <w:rPr>
          <w:b/>
          <w:sz w:val="28"/>
        </w:rPr>
        <w:t>.2022</w:t>
      </w:r>
      <w:r w:rsidR="004B7210">
        <w:rPr>
          <w:b/>
          <w:sz w:val="28"/>
        </w:rPr>
        <w:t xml:space="preserve">  </w:t>
      </w:r>
      <w:r w:rsidR="00FB3D72">
        <w:rPr>
          <w:b/>
          <w:sz w:val="28"/>
        </w:rPr>
        <w:t xml:space="preserve">№ </w:t>
      </w:r>
      <w:r w:rsidR="00D45987">
        <w:rPr>
          <w:b/>
          <w:sz w:val="28"/>
        </w:rPr>
        <w:t>225</w:t>
      </w:r>
    </w:p>
    <w:p w:rsidR="00FA5D2F" w:rsidRDefault="00FA5D2F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FA5D2F" w:rsidRDefault="00FA5D2F" w:rsidP="00FA14A2">
      <w:pPr>
        <w:jc w:val="both"/>
        <w:rPr>
          <w:b/>
          <w:i/>
        </w:rPr>
      </w:pPr>
    </w:p>
    <w:p w:rsidR="00A27F9D" w:rsidRPr="004E03A6" w:rsidRDefault="00A27F9D" w:rsidP="00A27F9D">
      <w:pPr>
        <w:jc w:val="both"/>
        <w:rPr>
          <w:b/>
          <w:bCs/>
          <w:sz w:val="28"/>
          <w:szCs w:val="28"/>
        </w:rPr>
      </w:pPr>
      <w:r w:rsidRPr="004E03A6">
        <w:rPr>
          <w:b/>
          <w:bCs/>
          <w:sz w:val="28"/>
          <w:szCs w:val="28"/>
        </w:rPr>
        <w:t>О бюджете</w:t>
      </w:r>
      <w:r w:rsidR="004E03A6" w:rsidRPr="004E03A6">
        <w:rPr>
          <w:b/>
          <w:bCs/>
          <w:sz w:val="28"/>
          <w:szCs w:val="28"/>
        </w:rPr>
        <w:t xml:space="preserve"> </w:t>
      </w:r>
      <w:r w:rsidRPr="004E03A6">
        <w:rPr>
          <w:b/>
          <w:bCs/>
          <w:sz w:val="28"/>
          <w:szCs w:val="28"/>
        </w:rPr>
        <w:t>Золотостепского</w:t>
      </w:r>
    </w:p>
    <w:p w:rsidR="00A27F9D" w:rsidRPr="004E03A6" w:rsidRDefault="00A27F9D" w:rsidP="00A27F9D">
      <w:pPr>
        <w:jc w:val="both"/>
        <w:rPr>
          <w:b/>
          <w:bCs/>
          <w:sz w:val="28"/>
          <w:szCs w:val="28"/>
        </w:rPr>
      </w:pPr>
      <w:r w:rsidRPr="004E03A6">
        <w:rPr>
          <w:b/>
          <w:bCs/>
          <w:sz w:val="28"/>
          <w:szCs w:val="28"/>
        </w:rPr>
        <w:t>муниципального образования на 2023 год</w:t>
      </w:r>
    </w:p>
    <w:p w:rsidR="00A27F9D" w:rsidRPr="004E03A6" w:rsidRDefault="00A27F9D" w:rsidP="00A27F9D">
      <w:pPr>
        <w:jc w:val="both"/>
        <w:rPr>
          <w:b/>
          <w:bCs/>
          <w:sz w:val="28"/>
          <w:szCs w:val="28"/>
        </w:rPr>
      </w:pPr>
      <w:r w:rsidRPr="004E03A6">
        <w:rPr>
          <w:b/>
          <w:bCs/>
          <w:sz w:val="28"/>
          <w:szCs w:val="28"/>
        </w:rPr>
        <w:t>и на плановый период 2024 и 2025 годов</w:t>
      </w:r>
    </w:p>
    <w:p w:rsidR="00A27F9D" w:rsidRPr="004E03A6" w:rsidRDefault="00A27F9D" w:rsidP="00A27F9D">
      <w:pPr>
        <w:jc w:val="both"/>
        <w:rPr>
          <w:b/>
          <w:i/>
          <w:sz w:val="28"/>
          <w:szCs w:val="28"/>
        </w:rPr>
      </w:pPr>
    </w:p>
    <w:p w:rsidR="00563FE5" w:rsidRPr="004E03A6" w:rsidRDefault="00563FE5" w:rsidP="00563FE5">
      <w:pPr>
        <w:pStyle w:val="a5"/>
        <w:ind w:left="60" w:firstLine="709"/>
        <w:rPr>
          <w:szCs w:val="28"/>
        </w:rPr>
      </w:pPr>
      <w:r w:rsidRPr="004E03A6">
        <w:rPr>
          <w:szCs w:val="28"/>
        </w:rPr>
        <w:t>Руководствуясь Бюджетным кодексом Российской Федерации, Уставом Золотостепского муниципального образования Советского муниципального района, Совет депутатов Золотостепского муниципального образования РЕШИЛ:</w:t>
      </w:r>
    </w:p>
    <w:p w:rsidR="00563FE5" w:rsidRPr="004E03A6" w:rsidRDefault="00563FE5" w:rsidP="00563FE5">
      <w:pPr>
        <w:pStyle w:val="a5"/>
        <w:ind w:left="60" w:firstLine="709"/>
        <w:rPr>
          <w:szCs w:val="28"/>
        </w:rPr>
      </w:pPr>
      <w:r w:rsidRPr="004E03A6">
        <w:rPr>
          <w:szCs w:val="28"/>
        </w:rPr>
        <w:t>1. Утвердить основные характеристики бюджета Золотостепского муниципального образования на 2023 год:</w:t>
      </w:r>
    </w:p>
    <w:p w:rsidR="00563FE5" w:rsidRPr="004E03A6" w:rsidRDefault="00563FE5" w:rsidP="00563FE5">
      <w:pPr>
        <w:pStyle w:val="a5"/>
        <w:ind w:firstLine="709"/>
        <w:rPr>
          <w:szCs w:val="28"/>
        </w:rPr>
      </w:pPr>
      <w:r w:rsidRPr="004E03A6">
        <w:rPr>
          <w:szCs w:val="28"/>
        </w:rPr>
        <w:t>1.1. общий объём доходов бюджета муниципального образования в сумме 12909,9 тыс. рублей;</w:t>
      </w:r>
    </w:p>
    <w:p w:rsidR="00563FE5" w:rsidRPr="004E03A6" w:rsidRDefault="00563FE5" w:rsidP="00563FE5">
      <w:pPr>
        <w:pStyle w:val="a5"/>
        <w:ind w:firstLine="709"/>
        <w:rPr>
          <w:szCs w:val="28"/>
        </w:rPr>
      </w:pPr>
      <w:r w:rsidRPr="004E03A6">
        <w:rPr>
          <w:szCs w:val="28"/>
        </w:rPr>
        <w:t>1.2. общий объём расходов бюджета муниципального образования в сумме 12909,9 тыс. рублей;</w:t>
      </w:r>
    </w:p>
    <w:p w:rsidR="00563FE5" w:rsidRPr="004E03A6" w:rsidRDefault="00563FE5" w:rsidP="00563FE5">
      <w:pPr>
        <w:pStyle w:val="a5"/>
        <w:ind w:firstLine="709"/>
        <w:rPr>
          <w:szCs w:val="28"/>
        </w:rPr>
      </w:pPr>
      <w:r w:rsidRPr="004E03A6">
        <w:rPr>
          <w:szCs w:val="28"/>
        </w:rPr>
        <w:t>1.3. дефицит (</w:t>
      </w:r>
      <w:proofErr w:type="spellStart"/>
      <w:r w:rsidRPr="004E03A6">
        <w:rPr>
          <w:szCs w:val="28"/>
        </w:rPr>
        <w:t>профицит</w:t>
      </w:r>
      <w:proofErr w:type="spellEnd"/>
      <w:r w:rsidRPr="004E03A6">
        <w:rPr>
          <w:szCs w:val="28"/>
        </w:rPr>
        <w:t>) бюджета муниципального образования в сумме 0,0 тыс. рублей.</w:t>
      </w:r>
    </w:p>
    <w:p w:rsidR="00563FE5" w:rsidRPr="004E03A6" w:rsidRDefault="00563FE5" w:rsidP="00563FE5">
      <w:pPr>
        <w:pStyle w:val="a5"/>
        <w:ind w:left="60" w:firstLine="709"/>
        <w:rPr>
          <w:szCs w:val="28"/>
        </w:rPr>
      </w:pPr>
      <w:r w:rsidRPr="004E03A6">
        <w:rPr>
          <w:szCs w:val="28"/>
        </w:rPr>
        <w:t>2. Утвердить основные характеристики бюджета Золотостепского муниципального образования на 2024 год и 2025 год: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2.1 общий объем доходов бюджета муниципального образования на 2024 год в сумме 6326,0 тыс. рублей и на 2025 год в сумме 6518,7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2.2 общий объем расходов бюджета муниципального образования на 2024 год в сумме 6326,0 тыс. рублей, в том числе условно утвержденные расходы в сумме 146,9 тыс. рублей и на 2025 год в сумме 6518,7 тыс. рублей, в том числе условно утвержденные расходы в сумме 295,5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2.3. дефицит (</w:t>
      </w:r>
      <w:proofErr w:type="spellStart"/>
      <w:r w:rsidRPr="004E03A6">
        <w:rPr>
          <w:sz w:val="28"/>
          <w:szCs w:val="28"/>
        </w:rPr>
        <w:t>профицит</w:t>
      </w:r>
      <w:proofErr w:type="spellEnd"/>
      <w:r w:rsidRPr="004E03A6">
        <w:rPr>
          <w:sz w:val="28"/>
          <w:szCs w:val="28"/>
        </w:rPr>
        <w:t>) бюджета муниципального образования на 2024 год в сумме 0,0 тыс. рублей и на 2025 год в сумме 0,0 тыс. рублей.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3. Утвердить распределение доходов бюджета Золотостепского муниципального образования на 2023 год и на плановый период 2024 и 2025 годов согласно приложению 1 к настоящему решению, в том числе безвозмездных поступлений.</w:t>
      </w:r>
    </w:p>
    <w:p w:rsidR="00563FE5" w:rsidRPr="004E03A6" w:rsidRDefault="00563FE5" w:rsidP="00563FE5">
      <w:pPr>
        <w:pStyle w:val="ae"/>
        <w:ind w:firstLine="709"/>
        <w:rPr>
          <w:szCs w:val="28"/>
        </w:rPr>
      </w:pPr>
      <w:r w:rsidRPr="004E03A6">
        <w:rPr>
          <w:szCs w:val="28"/>
        </w:rPr>
        <w:t xml:space="preserve">4. Установить, что информационное взаимодействие между управлением Федерального казначейства по Саратовской области и администраторами доходов Золотостепского муниципального образования может осуществляться через </w:t>
      </w:r>
      <w:r w:rsidRPr="004E03A6">
        <w:rPr>
          <w:szCs w:val="28"/>
        </w:rPr>
        <w:lastRenderedPageBreak/>
        <w:t>муниципальное казенное учреждение «</w:t>
      </w:r>
      <w:proofErr w:type="spellStart"/>
      <w:r w:rsidRPr="004E03A6">
        <w:rPr>
          <w:szCs w:val="28"/>
        </w:rPr>
        <w:t>Межпоселенческая</w:t>
      </w:r>
      <w:proofErr w:type="spellEnd"/>
      <w:r w:rsidRPr="004E03A6">
        <w:rPr>
          <w:szCs w:val="28"/>
        </w:rPr>
        <w:t xml:space="preserve"> централизованная бухгалтерия Советского муниципального района Саратовской области».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5. Утвердить: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 xml:space="preserve">5.1. объем бюджетных ассигнований муниципального дорожного фонда 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на2023 год в сумме 7875,9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на 2024 год в сумме 1126,2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на 2025 год в сумме 1152,2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5.2.ведомственную структуру расходов бюджета Золотостепского муниципального образования на 2023 год и на плановый период 2024 и 2025 годов согласно приложению 2 к настоящему решению;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 xml:space="preserve">5.3.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4E03A6">
        <w:rPr>
          <w:sz w:val="28"/>
          <w:szCs w:val="28"/>
        </w:rPr>
        <w:t>непрограммным</w:t>
      </w:r>
      <w:proofErr w:type="spellEnd"/>
      <w:r w:rsidRPr="004E03A6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2023 год и на плановый период 2024 и 2025 годов согласно приложениям 3 к настоящему решению;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 xml:space="preserve">5.4. распределение бюджетных ассигнований по целевым статьям (муниципальным программам и </w:t>
      </w:r>
      <w:proofErr w:type="spellStart"/>
      <w:r w:rsidRPr="004E03A6">
        <w:rPr>
          <w:sz w:val="28"/>
          <w:szCs w:val="28"/>
        </w:rPr>
        <w:t>непрограммным</w:t>
      </w:r>
      <w:proofErr w:type="spellEnd"/>
      <w:r w:rsidRPr="004E03A6">
        <w:rPr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2023 год и на плановый период 2024 и 2025 годов согласно приложениям 4 к настоящему решению.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6. Утвердить источники финансирования дефицита бюджета Золотостепского муниципального образования на 2023 год и на плановый период 2024 и 2025 годов согласно приложению 5 к настоящему решению.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7. Утвердить программу муниципальных внутренних заимствований бюджета Золотостепского муниципального образования на 2023 год и на плановый период 2024 и 2025 годов согласно приложениям 6 к настоящему решению.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8. Установить верхний предел муниципального внутреннего долга Золотостепского муниципального образования: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по состоянию на 1 января 2024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по состоянию на 1 января 2025 года в сумме 0,0 тыс. рублей, в том числе верхний предел долга по муниципальным гарантиям муниципального образования в сумме 0,0 тыс. рублей;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по состоянию на 1 января 2026 года в сумме 0,0 тыс. рублей, в том числе верхний предел долга по муниципальным гарантиям муниципального образования в сумме 0,0 тыс. рублей.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9. Остатки средств бюджета Золотостепского муниципального образования, находящиеся по состоянию на 1 января 2023 года на едином счете бюджета муниципального образования, в объеме, необходимом для покрытия временных кассовых разрывов, возникающих в ходе исполнения бюджета в 2023 году, могут направляться на их покрытие.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10. Утвердить размер резервного фонда на 2023 год в сумме 10,0 тыс. рублей, на 2024 год в сумме 10,0 тыс. рублей, на 2025 год в сумме 10,0 тыс. рублей.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bCs/>
          <w:iCs/>
          <w:sz w:val="28"/>
          <w:szCs w:val="28"/>
        </w:rPr>
        <w:lastRenderedPageBreak/>
        <w:t xml:space="preserve">11. </w:t>
      </w:r>
      <w:proofErr w:type="gramStart"/>
      <w:r w:rsidRPr="004E03A6">
        <w:rPr>
          <w:sz w:val="28"/>
          <w:szCs w:val="28"/>
        </w:rPr>
        <w:t xml:space="preserve">Установить, что в соответствии с пунктом 2 статьи 9 решения Совета депутатов Золотостепского муниципального образования от 27.10.2020 № 100 «Об утверждении Положения о бюджетном процессе в </w:t>
      </w:r>
      <w:proofErr w:type="spellStart"/>
      <w:r w:rsidRPr="004E03A6">
        <w:rPr>
          <w:sz w:val="28"/>
          <w:szCs w:val="28"/>
        </w:rPr>
        <w:t>Золотостепском</w:t>
      </w:r>
      <w:proofErr w:type="spellEnd"/>
      <w:r w:rsidRPr="004E03A6">
        <w:rPr>
          <w:sz w:val="28"/>
          <w:szCs w:val="28"/>
        </w:rPr>
        <w:t xml:space="preserve"> муниципальном образовании Советского муниципального района Саратовской области» в сводную бюджетную роспись могут быть внесены изменения без внесения изменений в решение о бюджете Золотостепского муниципального образования в случаях:</w:t>
      </w:r>
      <w:proofErr w:type="gramEnd"/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11.1. внесение изменений в муниципальные программы муниципального образования в части перераспределения бюджетных ассигнований между мероприятиями программы и (или) изменения состава мероприятий муниципальной программы муниципального образования в пределах общего объема бюджетных ассигнований, утвержденного решением Совета депутатов на финансовое обеспечение реализации муниципальной программы муниципального образования.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>11.2.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 w:rsidRPr="004E03A6">
        <w:rPr>
          <w:sz w:val="28"/>
          <w:szCs w:val="28"/>
        </w:rPr>
        <w:t>непрограммными</w:t>
      </w:r>
      <w:proofErr w:type="spellEnd"/>
      <w:r w:rsidRPr="004E03A6">
        <w:rPr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 w:rsidRPr="004E03A6">
        <w:rPr>
          <w:sz w:val="28"/>
          <w:szCs w:val="28"/>
        </w:rPr>
        <w:t>видов расходов классификации расходов бюджета муниципального образования</w:t>
      </w:r>
      <w:proofErr w:type="gramEnd"/>
      <w:r w:rsidRPr="004E03A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образования на реализацию </w:t>
      </w:r>
      <w:proofErr w:type="spellStart"/>
      <w:r w:rsidRPr="004E03A6">
        <w:rPr>
          <w:sz w:val="28"/>
          <w:szCs w:val="28"/>
        </w:rPr>
        <w:t>непрограммных</w:t>
      </w:r>
      <w:proofErr w:type="spellEnd"/>
      <w:r w:rsidRPr="004E03A6">
        <w:rPr>
          <w:sz w:val="28"/>
          <w:szCs w:val="28"/>
        </w:rPr>
        <w:t xml:space="preserve"> направлений деятельности.</w:t>
      </w:r>
    </w:p>
    <w:p w:rsidR="00563FE5" w:rsidRPr="004E03A6" w:rsidRDefault="00563FE5" w:rsidP="00563FE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E03A6">
        <w:rPr>
          <w:bCs/>
          <w:iCs/>
          <w:sz w:val="28"/>
          <w:szCs w:val="28"/>
        </w:rPr>
        <w:t>12.</w:t>
      </w:r>
      <w:r w:rsidRPr="004E03A6">
        <w:rPr>
          <w:sz w:val="28"/>
          <w:szCs w:val="28"/>
          <w:lang w:eastAsia="ar-SA"/>
        </w:rPr>
        <w:t xml:space="preserve"> Установить исходя из прогнозируемого уровня инфляции (декабрь 2023 года к декабрю 2022 года) размер индексации с 1 октября 2023 года на 6,1 процента, с 1 октября 2024 года на 4,0 процента, с 1 октября 2025 года </w:t>
      </w:r>
      <w:proofErr w:type="gramStart"/>
      <w:r w:rsidRPr="004E03A6">
        <w:rPr>
          <w:sz w:val="28"/>
          <w:szCs w:val="28"/>
          <w:lang w:eastAsia="ar-SA"/>
        </w:rPr>
        <w:t>на</w:t>
      </w:r>
      <w:proofErr w:type="gramEnd"/>
      <w:r w:rsidRPr="004E03A6">
        <w:rPr>
          <w:sz w:val="28"/>
          <w:szCs w:val="28"/>
          <w:lang w:eastAsia="ar-SA"/>
        </w:rPr>
        <w:t xml:space="preserve"> 3,9 процента:</w:t>
      </w:r>
    </w:p>
    <w:p w:rsidR="00563FE5" w:rsidRPr="004E03A6" w:rsidRDefault="00563FE5" w:rsidP="00563FE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4E03A6">
        <w:rPr>
          <w:sz w:val="28"/>
          <w:szCs w:val="28"/>
        </w:rPr>
        <w:t>размеров денежного вознаграждения лицам, замещающим муниципальные должности</w:t>
      </w:r>
      <w:r w:rsidRPr="004E03A6">
        <w:rPr>
          <w:sz w:val="28"/>
          <w:szCs w:val="28"/>
          <w:lang w:eastAsia="ar-SA"/>
        </w:rPr>
        <w:t xml:space="preserve"> муниципального образования, и окладов месячного денежного содержания по должностям муниципальной службы муниципального образования.</w:t>
      </w:r>
    </w:p>
    <w:p w:rsidR="00563FE5" w:rsidRPr="004E03A6" w:rsidRDefault="00563FE5" w:rsidP="00563FE5">
      <w:pPr>
        <w:ind w:firstLine="709"/>
        <w:jc w:val="both"/>
        <w:rPr>
          <w:sz w:val="28"/>
          <w:szCs w:val="28"/>
        </w:rPr>
      </w:pPr>
      <w:r w:rsidRPr="004E03A6">
        <w:rPr>
          <w:sz w:val="28"/>
          <w:szCs w:val="28"/>
        </w:rPr>
        <w:t xml:space="preserve">13. </w:t>
      </w:r>
      <w:bookmarkStart w:id="0" w:name="_Hlk52354376"/>
      <w:r w:rsidRPr="004E03A6">
        <w:rPr>
          <w:sz w:val="28"/>
          <w:szCs w:val="28"/>
        </w:rPr>
        <w:t>Настоящее решение вступает в силу с 1 января 2023 года и подлежит официальному опубликованию не позднее 10 дней после его подписания в установленном Уставом Золотостепского муниципального образования порядке.</w:t>
      </w:r>
      <w:bookmarkEnd w:id="0"/>
    </w:p>
    <w:p w:rsidR="00A27F9D" w:rsidRPr="004E03A6" w:rsidRDefault="00A27F9D" w:rsidP="00A27F9D">
      <w:pPr>
        <w:ind w:firstLine="540"/>
        <w:jc w:val="both"/>
        <w:rPr>
          <w:sz w:val="28"/>
          <w:szCs w:val="28"/>
        </w:rPr>
      </w:pPr>
    </w:p>
    <w:p w:rsidR="00563FE5" w:rsidRPr="004E03A6" w:rsidRDefault="00563FE5" w:rsidP="00A27F9D">
      <w:pPr>
        <w:ind w:firstLine="540"/>
        <w:jc w:val="both"/>
        <w:rPr>
          <w:sz w:val="28"/>
          <w:szCs w:val="28"/>
        </w:rPr>
      </w:pPr>
    </w:p>
    <w:p w:rsidR="00A27F9D" w:rsidRPr="004E03A6" w:rsidRDefault="00A27F9D" w:rsidP="00A27F9D">
      <w:pPr>
        <w:jc w:val="both"/>
        <w:rPr>
          <w:b/>
          <w:sz w:val="28"/>
          <w:szCs w:val="28"/>
        </w:rPr>
      </w:pPr>
      <w:r w:rsidRPr="004E03A6">
        <w:rPr>
          <w:b/>
          <w:sz w:val="28"/>
          <w:szCs w:val="28"/>
        </w:rPr>
        <w:t xml:space="preserve">Глава Золотостепского </w:t>
      </w:r>
    </w:p>
    <w:p w:rsidR="00A27F9D" w:rsidRPr="004E03A6" w:rsidRDefault="00A27F9D" w:rsidP="00A27F9D">
      <w:pPr>
        <w:jc w:val="both"/>
        <w:rPr>
          <w:b/>
          <w:sz w:val="28"/>
          <w:szCs w:val="28"/>
        </w:rPr>
      </w:pPr>
      <w:r w:rsidRPr="004E03A6">
        <w:rPr>
          <w:b/>
          <w:sz w:val="28"/>
          <w:szCs w:val="28"/>
        </w:rPr>
        <w:t xml:space="preserve">муниципального образования </w:t>
      </w:r>
      <w:r w:rsidRPr="004E03A6">
        <w:rPr>
          <w:b/>
          <w:sz w:val="28"/>
          <w:szCs w:val="28"/>
        </w:rPr>
        <w:tab/>
      </w:r>
      <w:r w:rsidRPr="004E03A6">
        <w:rPr>
          <w:b/>
          <w:sz w:val="28"/>
          <w:szCs w:val="28"/>
        </w:rPr>
        <w:tab/>
        <w:t xml:space="preserve">А.В.Трушин </w:t>
      </w:r>
    </w:p>
    <w:p w:rsidR="00A27F9D" w:rsidRPr="00AC2D70" w:rsidRDefault="00A27F9D" w:rsidP="00A27F9D">
      <w:pPr>
        <w:jc w:val="both"/>
        <w:rPr>
          <w:b/>
          <w:sz w:val="28"/>
          <w:szCs w:val="2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226EA5" w:rsidRDefault="00226EA5" w:rsidP="00A27F9D">
      <w:pPr>
        <w:jc w:val="right"/>
        <w:rPr>
          <w:sz w:val="18"/>
          <w:szCs w:val="18"/>
        </w:rPr>
      </w:pPr>
    </w:p>
    <w:p w:rsidR="004E03A6" w:rsidRDefault="004E03A6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 w:rsidRPr="00933EDD">
        <w:rPr>
          <w:sz w:val="18"/>
          <w:szCs w:val="18"/>
        </w:rPr>
        <w:lastRenderedPageBreak/>
        <w:t>Приложение 1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Pr="00933EDD" w:rsidRDefault="00A27F9D" w:rsidP="00A27F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b/>
        </w:rPr>
      </w:pPr>
      <w:r w:rsidRPr="002E2A0C">
        <w:rPr>
          <w:b/>
        </w:rPr>
        <w:t xml:space="preserve">Распределение доходов бюджета Золотостепского муниципального образования </w:t>
      </w:r>
    </w:p>
    <w:p w:rsidR="00A27F9D" w:rsidRPr="00F330A8" w:rsidRDefault="00A27F9D" w:rsidP="00A27F9D">
      <w:pPr>
        <w:jc w:val="center"/>
        <w:rPr>
          <w:b/>
        </w:rPr>
      </w:pPr>
      <w:r w:rsidRPr="002E2A0C">
        <w:rPr>
          <w:b/>
        </w:rPr>
        <w:t>на 2023 год и на плановый период 2024 и 2025 годов</w:t>
      </w:r>
    </w:p>
    <w:p w:rsidR="00A27F9D" w:rsidRPr="00F330A8" w:rsidRDefault="00A27F9D" w:rsidP="00A27F9D">
      <w:pPr>
        <w:jc w:val="center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361"/>
        <w:gridCol w:w="1134"/>
        <w:gridCol w:w="1276"/>
        <w:gridCol w:w="1134"/>
      </w:tblGrid>
      <w:tr w:rsidR="00A27F9D" w:rsidRPr="00732691" w:rsidTr="00A27F9D">
        <w:trPr>
          <w:trHeight w:val="19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Код </w:t>
            </w:r>
            <w:proofErr w:type="gramStart"/>
            <w:r w:rsidRPr="000F7E3C">
              <w:rPr>
                <w:b/>
                <w:sz w:val="20"/>
                <w:szCs w:val="20"/>
              </w:rPr>
              <w:t>бюджетной</w:t>
            </w:r>
            <w:proofErr w:type="gramEnd"/>
            <w:r w:rsidRPr="000F7E3C">
              <w:rPr>
                <w:b/>
                <w:sz w:val="20"/>
                <w:szCs w:val="20"/>
              </w:rPr>
              <w:t xml:space="preserve">  </w:t>
            </w:r>
          </w:p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 xml:space="preserve">классификации 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Сумма</w:t>
            </w:r>
          </w:p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(тыс. руб.)</w:t>
            </w:r>
          </w:p>
        </w:tc>
      </w:tr>
      <w:tr w:rsidR="00A27F9D" w:rsidRPr="00732691" w:rsidTr="00A27F9D">
        <w:trPr>
          <w:trHeight w:val="197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0F7E3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0F7E3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0F7E3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Pr="000F7E3C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27F9D" w:rsidRPr="00732691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F9D" w:rsidRPr="000F7E3C" w:rsidRDefault="00A27F9D" w:rsidP="00A27F9D">
            <w:pPr>
              <w:jc w:val="center"/>
              <w:rPr>
                <w:b/>
                <w:sz w:val="20"/>
                <w:szCs w:val="20"/>
              </w:rPr>
            </w:pPr>
            <w:r w:rsidRPr="000F7E3C">
              <w:rPr>
                <w:b/>
                <w:sz w:val="20"/>
                <w:szCs w:val="20"/>
              </w:rPr>
              <w:t>5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1 00 </w:t>
            </w:r>
            <w:proofErr w:type="spellStart"/>
            <w:r w:rsidRPr="00493F1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93F1D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5 413,2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5 590,4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5 765,0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3 348,2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3 378,5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3 404,5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1 01 00 000 00 0000 000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521,2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521,2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521,2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1 01 02 000 00 0000 000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521,2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521,2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521,2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1 03 00 000 00 0000 000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1 095,9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1 126,2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1 152,2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1 03 02000 01 0000 110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Акцизы по подакцизным товарам (продукции)</w:t>
            </w:r>
            <w:proofErr w:type="gramStart"/>
            <w:r w:rsidRPr="00493F1D">
              <w:rPr>
                <w:i/>
                <w:iCs/>
                <w:sz w:val="18"/>
                <w:szCs w:val="18"/>
              </w:rPr>
              <w:t>,п</w:t>
            </w:r>
            <w:proofErr w:type="gramEnd"/>
            <w:r w:rsidRPr="00493F1D">
              <w:rPr>
                <w:i/>
                <w:iCs/>
                <w:sz w:val="18"/>
                <w:szCs w:val="18"/>
              </w:rPr>
              <w:t>роизводимым  на территории 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1 095,9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1 126,2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1 152,2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1 05 00 000 00 0000 000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107,9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107,9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107,9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1 05 03 000 00 0000 000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107,9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107,9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107,9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1 06 00 000 00 0000 000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1 623,2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1 623,2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1 623,2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1 06 01 000 00 0000 000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225,2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225,2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225,2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1 06 </w:t>
            </w:r>
            <w:proofErr w:type="spellStart"/>
            <w:r w:rsidRPr="00493F1D">
              <w:rPr>
                <w:i/>
                <w:iCs/>
                <w:sz w:val="18"/>
                <w:szCs w:val="18"/>
              </w:rPr>
              <w:t>06</w:t>
            </w:r>
            <w:proofErr w:type="spellEnd"/>
            <w:r w:rsidRPr="00493F1D">
              <w:rPr>
                <w:i/>
                <w:i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1 398,0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1 398,0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1 398,0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2 065,0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2 211,9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2 360,5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1 11 00 000 00 0000 000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306,9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455,5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1 11 05 035 10 0000 120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100,0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1 11 09 045 10 0000 120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60,0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206,9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355,5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1 850,0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1 850,0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1 850,0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1 13 01 995 10 0000 130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Прочие доходы от оказания платных услуг (работ) получателями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1 850,0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1 850,0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1 850,0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1 16 00 000 00 0000 000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55,0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1 16 07 090 10 0000 140 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55,0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55,0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2 00 </w:t>
            </w:r>
            <w:proofErr w:type="spellStart"/>
            <w:r w:rsidRPr="00493F1D">
              <w:rPr>
                <w:b/>
                <w:bCs/>
                <w:sz w:val="18"/>
                <w:szCs w:val="18"/>
              </w:rPr>
              <w:t>00</w:t>
            </w:r>
            <w:proofErr w:type="spellEnd"/>
            <w:r w:rsidRPr="00493F1D">
              <w:rPr>
                <w:b/>
                <w:bCs/>
                <w:sz w:val="18"/>
                <w:szCs w:val="18"/>
              </w:rPr>
              <w:t xml:space="preserve">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7 496,7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735,6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753,7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2 02 00 000 00 0000 000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7 496,7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735,6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753,7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2 02 10 000 00 0000 150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427,2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433,1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440,6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2 02 16 001 10 0001 150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295,7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295,9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295,3 </w:t>
            </w:r>
          </w:p>
        </w:tc>
      </w:tr>
      <w:tr w:rsidR="00226EA5" w:rsidRPr="006B3998" w:rsidTr="00226EA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2 02 16 001 10 0002 150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131,5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137,2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145,3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2 02 20 000 00 0000 150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6 780,0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2 02 29 999 10 0118 150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Субсидии бюджетам сельских поселений на обеспечение дорожной деятельности в отношении </w:t>
            </w:r>
            <w:r w:rsidRPr="00493F1D">
              <w:rPr>
                <w:i/>
                <w:iCs/>
                <w:sz w:val="18"/>
                <w:szCs w:val="18"/>
              </w:rPr>
              <w:lastRenderedPageBreak/>
              <w:t xml:space="preserve">автомобильных дорог общего пользования местного значения в границах населенных пунктов сельских </w:t>
            </w:r>
            <w:proofErr w:type="spellStart"/>
            <w:r w:rsidRPr="00493F1D">
              <w:rPr>
                <w:i/>
                <w:iCs/>
                <w:sz w:val="18"/>
                <w:szCs w:val="18"/>
              </w:rPr>
              <w:t>поселенй</w:t>
            </w:r>
            <w:proofErr w:type="spellEnd"/>
            <w:r w:rsidRPr="00493F1D">
              <w:rPr>
                <w:i/>
                <w:iCs/>
                <w:sz w:val="18"/>
                <w:szCs w:val="18"/>
              </w:rPr>
              <w:t xml:space="preserve"> за счет средств областного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lastRenderedPageBreak/>
              <w:t xml:space="preserve">6 780,0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0,0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lastRenderedPageBreak/>
              <w:t>2 02 30 000 00 0000 150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289,5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302,5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b/>
                <w:bCs/>
                <w:sz w:val="18"/>
                <w:szCs w:val="18"/>
              </w:rPr>
            </w:pPr>
            <w:r w:rsidRPr="00493F1D">
              <w:rPr>
                <w:b/>
                <w:bCs/>
                <w:sz w:val="18"/>
                <w:szCs w:val="18"/>
              </w:rPr>
              <w:t xml:space="preserve">313,1 </w:t>
            </w:r>
          </w:p>
        </w:tc>
      </w:tr>
      <w:tr w:rsidR="00226EA5" w:rsidRPr="006B3998" w:rsidTr="00A27F9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2 02 35 118 10 0000 150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289,5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302,5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A5" w:rsidRPr="00493F1D" w:rsidRDefault="00226EA5">
            <w:pPr>
              <w:jc w:val="center"/>
              <w:rPr>
                <w:i/>
                <w:iCs/>
                <w:sz w:val="18"/>
                <w:szCs w:val="18"/>
              </w:rPr>
            </w:pPr>
            <w:r w:rsidRPr="00493F1D">
              <w:rPr>
                <w:i/>
                <w:iCs/>
                <w:sz w:val="18"/>
                <w:szCs w:val="18"/>
              </w:rPr>
              <w:t xml:space="preserve">313,1 </w:t>
            </w:r>
          </w:p>
        </w:tc>
      </w:tr>
      <w:tr w:rsidR="00A27F9D" w:rsidRPr="006B3998" w:rsidTr="00A27F9D"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9D" w:rsidRPr="00273712" w:rsidRDefault="00A27F9D" w:rsidP="00A27F9D">
            <w:pPr>
              <w:rPr>
                <w:sz w:val="20"/>
                <w:szCs w:val="20"/>
              </w:rPr>
            </w:pPr>
            <w:r w:rsidRPr="00273712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273712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226EA5">
              <w:rPr>
                <w:b/>
                <w:bCs/>
                <w:sz w:val="20"/>
                <w:szCs w:val="20"/>
              </w:rPr>
              <w:t> 909,9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273712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26EA5">
              <w:rPr>
                <w:b/>
                <w:bCs/>
                <w:sz w:val="20"/>
                <w:szCs w:val="20"/>
              </w:rPr>
              <w:t> 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F9D" w:rsidRPr="00273712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226EA5">
              <w:rPr>
                <w:b/>
                <w:bCs/>
                <w:sz w:val="20"/>
                <w:szCs w:val="20"/>
              </w:rPr>
              <w:t> 518,7</w:t>
            </w:r>
          </w:p>
        </w:tc>
      </w:tr>
    </w:tbl>
    <w:p w:rsidR="00A27F9D" w:rsidRPr="006B3998" w:rsidRDefault="00A27F9D" w:rsidP="00A27F9D">
      <w:pPr>
        <w:ind w:left="-142"/>
        <w:rPr>
          <w:b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ind w:left="-142"/>
        <w:rPr>
          <w:b/>
        </w:rPr>
      </w:pPr>
      <w:r w:rsidRPr="00271083">
        <w:rPr>
          <w:b/>
        </w:rPr>
        <w:t xml:space="preserve">Верно: Секретарь Совета депутатов: </w:t>
      </w:r>
      <w:r w:rsidRPr="00271083">
        <w:rPr>
          <w:b/>
        </w:rPr>
        <w:tab/>
      </w:r>
      <w:r w:rsidRPr="00271083">
        <w:rPr>
          <w:b/>
        </w:rPr>
        <w:tab/>
      </w:r>
      <w:proofErr w:type="spellStart"/>
      <w:r w:rsidRPr="00271083">
        <w:rPr>
          <w:b/>
        </w:rPr>
        <w:t>Н.И.Штода</w:t>
      </w:r>
      <w:proofErr w:type="spellEnd"/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493F1D" w:rsidRDefault="00493F1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Default="00421121" w:rsidP="005316BC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  <w:r w:rsidR="006E09AC">
        <w:rPr>
          <w:sz w:val="18"/>
          <w:szCs w:val="18"/>
        </w:rPr>
        <w:t xml:space="preserve">  </w:t>
      </w:r>
    </w:p>
    <w:p w:rsidR="006E09AC" w:rsidRPr="005316BC" w:rsidRDefault="006E09AC" w:rsidP="005316BC">
      <w:pPr>
        <w:jc w:val="right"/>
        <w:rPr>
          <w:bCs/>
          <w:sz w:val="18"/>
          <w:szCs w:val="18"/>
        </w:rPr>
      </w:pPr>
    </w:p>
    <w:p w:rsidR="00A27F9D" w:rsidRPr="00E314A6" w:rsidRDefault="00A27F9D" w:rsidP="00A27F9D">
      <w:pPr>
        <w:jc w:val="center"/>
        <w:rPr>
          <w:rFonts w:eastAsia="Times New Roman"/>
          <w:b/>
          <w:bCs/>
        </w:rPr>
      </w:pPr>
      <w:r w:rsidRPr="00E314A6">
        <w:rPr>
          <w:rFonts w:eastAsia="Times New Roman"/>
          <w:b/>
          <w:bCs/>
        </w:rPr>
        <w:t>Ведомственная структура расходов  бюджета Золотостепского му</w:t>
      </w:r>
      <w:r>
        <w:rPr>
          <w:rFonts w:eastAsia="Times New Roman"/>
          <w:b/>
          <w:bCs/>
        </w:rPr>
        <w:t>ниципального образования на 2023</w:t>
      </w:r>
      <w:r w:rsidRPr="00E314A6">
        <w:rPr>
          <w:rFonts w:eastAsia="Times New Roman"/>
          <w:b/>
          <w:bCs/>
        </w:rPr>
        <w:t xml:space="preserve"> го</w:t>
      </w:r>
      <w:r>
        <w:rPr>
          <w:rFonts w:eastAsia="Times New Roman"/>
          <w:b/>
          <w:bCs/>
        </w:rPr>
        <w:t>д и на плановый период 2024 и 2025</w:t>
      </w:r>
      <w:r w:rsidRPr="00E314A6">
        <w:rPr>
          <w:rFonts w:eastAsia="Times New Roman"/>
          <w:b/>
          <w:bCs/>
        </w:rPr>
        <w:t xml:space="preserve"> годов</w:t>
      </w: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Pr="00DF4A2D" w:rsidRDefault="00A27F9D" w:rsidP="00A27F9D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686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9"/>
        <w:gridCol w:w="709"/>
        <w:gridCol w:w="708"/>
        <w:gridCol w:w="851"/>
        <w:gridCol w:w="1417"/>
        <w:gridCol w:w="993"/>
        <w:gridCol w:w="850"/>
        <w:gridCol w:w="709"/>
        <w:gridCol w:w="850"/>
      </w:tblGrid>
      <w:tr w:rsidR="00A27F9D" w:rsidRPr="009E5A2C" w:rsidTr="00A27F9D">
        <w:trPr>
          <w:trHeight w:val="74"/>
        </w:trPr>
        <w:tc>
          <w:tcPr>
            <w:tcW w:w="35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Раз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AA5833">
              <w:rPr>
                <w:b/>
                <w:bCs/>
                <w:sz w:val="22"/>
                <w:szCs w:val="22"/>
              </w:rPr>
              <w:t>дел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AA5833">
              <w:rPr>
                <w:b/>
                <w:bCs/>
                <w:sz w:val="22"/>
                <w:szCs w:val="22"/>
              </w:rPr>
              <w:t>Под-раздел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AA5833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AA5833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9E5A2C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A27F9D" w:rsidRPr="009E5A2C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27F9D" w:rsidRPr="00BF5FCD" w:rsidTr="00A27F9D">
        <w:trPr>
          <w:trHeight w:val="74"/>
        </w:trPr>
        <w:tc>
          <w:tcPr>
            <w:tcW w:w="35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</w:p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</w:tr>
      <w:tr w:rsidR="00A27F9D" w:rsidRPr="002A7E04" w:rsidTr="00A27F9D">
        <w:trPr>
          <w:trHeight w:val="21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D36964" w:rsidRPr="00AE5CB1" w:rsidTr="00A27F9D">
        <w:trPr>
          <w:trHeight w:val="401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b/>
                <w:bCs/>
                <w:sz w:val="18"/>
                <w:szCs w:val="18"/>
              </w:rPr>
            </w:pPr>
            <w:r w:rsidRPr="00D36964">
              <w:rPr>
                <w:b/>
                <w:bCs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b/>
                <w:bCs/>
                <w:sz w:val="18"/>
                <w:szCs w:val="18"/>
              </w:rPr>
            </w:pPr>
            <w:r w:rsidRPr="00D36964">
              <w:rPr>
                <w:b/>
                <w:bCs/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b/>
                <w:bCs/>
                <w:sz w:val="18"/>
                <w:szCs w:val="18"/>
              </w:rPr>
            </w:pPr>
            <w:r w:rsidRPr="00D36964">
              <w:rPr>
                <w:b/>
                <w:bCs/>
                <w:sz w:val="18"/>
                <w:szCs w:val="18"/>
              </w:rPr>
              <w:t>12 909,90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b/>
                <w:bCs/>
                <w:sz w:val="18"/>
                <w:szCs w:val="18"/>
              </w:rPr>
            </w:pPr>
            <w:r w:rsidRPr="00D36964">
              <w:rPr>
                <w:b/>
                <w:bCs/>
                <w:sz w:val="18"/>
                <w:szCs w:val="18"/>
              </w:rPr>
              <w:t>6 179,10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b/>
                <w:bCs/>
                <w:sz w:val="18"/>
                <w:szCs w:val="18"/>
              </w:rPr>
            </w:pPr>
            <w:r w:rsidRPr="00D36964">
              <w:rPr>
                <w:b/>
                <w:bCs/>
                <w:sz w:val="18"/>
                <w:szCs w:val="18"/>
              </w:rPr>
              <w:t>6 223,20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2 560,50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2 593,40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2 600,90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570,00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1 606,40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1 606,40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1 457,00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1 598,90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1 606,40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1 418,00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1 548,90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1 556,40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1 547,90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1 555,40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1 417,00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1 547,90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1 555,40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Уплата </w:t>
            </w:r>
            <w:proofErr w:type="spellStart"/>
            <w:r w:rsidRPr="00D36964">
              <w:rPr>
                <w:sz w:val="18"/>
                <w:szCs w:val="18"/>
              </w:rPr>
              <w:t>налогов</w:t>
            </w:r>
            <w:proofErr w:type="gramStart"/>
            <w:r w:rsidRPr="00D36964">
              <w:rPr>
                <w:sz w:val="18"/>
                <w:szCs w:val="18"/>
              </w:rPr>
              <w:t>,с</w:t>
            </w:r>
            <w:proofErr w:type="gramEnd"/>
            <w:r w:rsidRPr="00D36964">
              <w:rPr>
                <w:sz w:val="18"/>
                <w:szCs w:val="18"/>
              </w:rPr>
              <w:t>боров</w:t>
            </w:r>
            <w:proofErr w:type="spellEnd"/>
            <w:r w:rsidRPr="00D3696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81 3 00 02200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Уплата </w:t>
            </w:r>
            <w:proofErr w:type="spellStart"/>
            <w:r w:rsidRPr="00D36964">
              <w:rPr>
                <w:sz w:val="18"/>
                <w:szCs w:val="18"/>
              </w:rPr>
              <w:t>налогов</w:t>
            </w:r>
            <w:proofErr w:type="gramStart"/>
            <w:r w:rsidRPr="00D36964">
              <w:rPr>
                <w:sz w:val="18"/>
                <w:szCs w:val="18"/>
              </w:rPr>
              <w:t>,с</w:t>
            </w:r>
            <w:proofErr w:type="gramEnd"/>
            <w:r w:rsidRPr="00D36964">
              <w:rPr>
                <w:sz w:val="18"/>
                <w:szCs w:val="18"/>
              </w:rPr>
              <w:t>боров</w:t>
            </w:r>
            <w:proofErr w:type="spellEnd"/>
            <w:r w:rsidRPr="00D3696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81 3 00 06100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80 2 00 00000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D36964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D369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80 2 00 60700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87 3 00 00000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87 3 00 94200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513,50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414,50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414,50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17 0 01 00000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17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D36964">
              <w:rPr>
                <w:sz w:val="18"/>
                <w:szCs w:val="18"/>
              </w:rPr>
              <w:t>Золотостепском</w:t>
            </w:r>
            <w:proofErr w:type="spellEnd"/>
            <w:r w:rsidRPr="00D3696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494,00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400,00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72 0 00 00000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72 0 01 00000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72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Муниципальная программа "Проведение мероприятий на территории Золотостепского </w:t>
            </w:r>
            <w:r w:rsidRPr="00D36964">
              <w:rPr>
                <w:sz w:val="18"/>
                <w:szCs w:val="18"/>
              </w:rPr>
              <w:lastRenderedPageBreak/>
              <w:t>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76 0 01 00000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76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84 0 00 06600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84 0 00 06700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87 1 00 00000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Уплата </w:t>
            </w:r>
            <w:proofErr w:type="spellStart"/>
            <w:r w:rsidRPr="00D36964">
              <w:rPr>
                <w:sz w:val="18"/>
                <w:szCs w:val="18"/>
              </w:rPr>
              <w:t>налогов</w:t>
            </w:r>
            <w:proofErr w:type="gramStart"/>
            <w:r w:rsidRPr="00D36964">
              <w:rPr>
                <w:sz w:val="18"/>
                <w:szCs w:val="18"/>
              </w:rPr>
              <w:t>,с</w:t>
            </w:r>
            <w:proofErr w:type="gramEnd"/>
            <w:r w:rsidRPr="00D36964">
              <w:rPr>
                <w:sz w:val="18"/>
                <w:szCs w:val="18"/>
              </w:rPr>
              <w:t>боров</w:t>
            </w:r>
            <w:proofErr w:type="spellEnd"/>
            <w:r w:rsidRPr="00D3696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87 1 00 94000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5,50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86 0 00 00000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86 5 00 00000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86 5 00 51180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289,50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313,10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7 876,90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1 127,20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1 153,20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Дорожное хозяйств</w:t>
            </w:r>
            <w:proofErr w:type="gramStart"/>
            <w:r w:rsidRPr="00D36964">
              <w:rPr>
                <w:sz w:val="18"/>
                <w:szCs w:val="18"/>
              </w:rPr>
              <w:t>о(</w:t>
            </w:r>
            <w:proofErr w:type="gramEnd"/>
            <w:r w:rsidRPr="00D36964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D36964">
              <w:rPr>
                <w:sz w:val="18"/>
                <w:szCs w:val="18"/>
              </w:rPr>
              <w:lastRenderedPageBreak/>
              <w:t>Золотостепском</w:t>
            </w:r>
            <w:proofErr w:type="spellEnd"/>
            <w:r w:rsidRPr="00D36964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7 875,90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1 095,90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1 126,20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1 152,20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73 0 01 D7610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6 780,00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84 0 00 06800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2 183,00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2 156,00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2 156,00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71 0 00 00000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71 0 01 00000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71 0 01 V0000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458,00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D36964">
              <w:rPr>
                <w:sz w:val="18"/>
                <w:szCs w:val="18"/>
              </w:rPr>
              <w:t>муниципльного</w:t>
            </w:r>
            <w:proofErr w:type="spellEnd"/>
            <w:r w:rsidRPr="00D36964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256,00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V1000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V2000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75 0 01 V6000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83 0 00 00000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83 8 00 00000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1 392,00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1 282,00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1 282,00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1 282,00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1 056,90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1 050,00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220,00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Уплата </w:t>
            </w:r>
            <w:proofErr w:type="spellStart"/>
            <w:r w:rsidRPr="00D36964">
              <w:rPr>
                <w:sz w:val="18"/>
                <w:szCs w:val="18"/>
              </w:rPr>
              <w:t>налогов</w:t>
            </w:r>
            <w:proofErr w:type="gramStart"/>
            <w:r w:rsidRPr="00D36964">
              <w:rPr>
                <w:sz w:val="18"/>
                <w:szCs w:val="18"/>
              </w:rPr>
              <w:t>,с</w:t>
            </w:r>
            <w:proofErr w:type="gramEnd"/>
            <w:r w:rsidRPr="00D36964">
              <w:rPr>
                <w:sz w:val="18"/>
                <w:szCs w:val="18"/>
              </w:rPr>
              <w:t>боров</w:t>
            </w:r>
            <w:proofErr w:type="spellEnd"/>
            <w:r w:rsidRPr="00D3696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83 8 00 04200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5,10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12,00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</w:tr>
      <w:tr w:rsidR="00D36964" w:rsidRPr="00AE5CB1" w:rsidTr="00A27F9D">
        <w:trPr>
          <w:trHeight w:val="324"/>
        </w:trPr>
        <w:tc>
          <w:tcPr>
            <w:tcW w:w="3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 xml:space="preserve">Уплата </w:t>
            </w:r>
            <w:proofErr w:type="spellStart"/>
            <w:r w:rsidRPr="00D36964">
              <w:rPr>
                <w:sz w:val="18"/>
                <w:szCs w:val="18"/>
              </w:rPr>
              <w:t>налогов</w:t>
            </w:r>
            <w:proofErr w:type="gramStart"/>
            <w:r w:rsidRPr="00D36964">
              <w:rPr>
                <w:sz w:val="18"/>
                <w:szCs w:val="18"/>
              </w:rPr>
              <w:t>,с</w:t>
            </w:r>
            <w:proofErr w:type="gramEnd"/>
            <w:r w:rsidRPr="00D36964">
              <w:rPr>
                <w:sz w:val="18"/>
                <w:szCs w:val="18"/>
              </w:rPr>
              <w:t>боров</w:t>
            </w:r>
            <w:proofErr w:type="spellEnd"/>
            <w:r w:rsidRPr="00D36964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304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83 8 00 06200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center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36964" w:rsidRPr="00D36964" w:rsidRDefault="00D36964">
            <w:pPr>
              <w:jc w:val="right"/>
              <w:rPr>
                <w:sz w:val="18"/>
                <w:szCs w:val="18"/>
              </w:rPr>
            </w:pPr>
            <w:r w:rsidRPr="00D36964">
              <w:rPr>
                <w:sz w:val="18"/>
                <w:szCs w:val="18"/>
              </w:rPr>
              <w:t>110,00</w:t>
            </w:r>
          </w:p>
        </w:tc>
      </w:tr>
      <w:tr w:rsidR="00A27F9D" w:rsidRPr="00AE5CB1" w:rsidTr="00A27F9D">
        <w:trPr>
          <w:trHeight w:val="324"/>
        </w:trPr>
        <w:tc>
          <w:tcPr>
            <w:tcW w:w="82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7F9D" w:rsidRPr="00E314A6" w:rsidRDefault="00A27F9D" w:rsidP="00A27F9D">
            <w:pPr>
              <w:rPr>
                <w:b/>
                <w:sz w:val="18"/>
                <w:szCs w:val="18"/>
              </w:rPr>
            </w:pPr>
            <w:r w:rsidRPr="00E314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7F9D" w:rsidRPr="00E314A6" w:rsidRDefault="00D36964" w:rsidP="00A27F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12909,9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7F9D" w:rsidRPr="00E314A6" w:rsidRDefault="00D36964" w:rsidP="00A27F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6179,1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27F9D" w:rsidRPr="00E314A6" w:rsidRDefault="00D36964" w:rsidP="00A27F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6223,2</w:t>
            </w:r>
          </w:p>
        </w:tc>
      </w:tr>
    </w:tbl>
    <w:p w:rsidR="00A27F9D" w:rsidRDefault="00A27F9D" w:rsidP="00A27F9D">
      <w:pPr>
        <w:rPr>
          <w:sz w:val="18"/>
          <w:szCs w:val="18"/>
        </w:rPr>
      </w:pPr>
    </w:p>
    <w:p w:rsidR="005316BC" w:rsidRDefault="005316BC" w:rsidP="00A27F9D">
      <w:pPr>
        <w:rPr>
          <w:b/>
        </w:rPr>
      </w:pPr>
    </w:p>
    <w:p w:rsidR="005316BC" w:rsidRPr="003F4139" w:rsidRDefault="00A27F9D" w:rsidP="003F4139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</w:t>
      </w:r>
      <w:r w:rsidR="003F4139">
        <w:rPr>
          <w:b/>
        </w:rPr>
        <w:t>а</w:t>
      </w:r>
      <w:proofErr w:type="spellEnd"/>
    </w:p>
    <w:p w:rsidR="005316BC" w:rsidRDefault="005316BC" w:rsidP="00A27F9D">
      <w:pPr>
        <w:jc w:val="right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t>Приложение 3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Pr="00933EDD" w:rsidRDefault="00421121" w:rsidP="00A27F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</w:p>
    <w:p w:rsidR="00A27F9D" w:rsidRDefault="00A27F9D" w:rsidP="00A27F9D">
      <w:pPr>
        <w:rPr>
          <w:b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b/>
          <w:bCs/>
        </w:rPr>
      </w:pPr>
      <w:r>
        <w:rPr>
          <w:b/>
          <w:bCs/>
        </w:rPr>
        <w:t>Р</w:t>
      </w:r>
      <w:r w:rsidRPr="000652FD">
        <w:rPr>
          <w:b/>
          <w:bCs/>
        </w:rPr>
        <w:t xml:space="preserve">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0652FD">
        <w:rPr>
          <w:b/>
          <w:bCs/>
        </w:rPr>
        <w:t>непрограммным</w:t>
      </w:r>
      <w:proofErr w:type="spellEnd"/>
      <w:r w:rsidRPr="000652FD">
        <w:rPr>
          <w:b/>
          <w:bCs/>
        </w:rPr>
        <w:t xml:space="preserve"> направлениям деятельности), группам (группам и подгруппам) видов расходов классификации расходов бюджета Золотостепского му</w:t>
      </w:r>
      <w:r>
        <w:rPr>
          <w:b/>
          <w:bCs/>
        </w:rPr>
        <w:t>ниципального образования на 2023 год и на плановый период 2024 и 2025</w:t>
      </w:r>
      <w:r w:rsidRPr="000652FD">
        <w:rPr>
          <w:b/>
          <w:bCs/>
        </w:rPr>
        <w:t xml:space="preserve"> годов </w:t>
      </w:r>
    </w:p>
    <w:p w:rsidR="00A27F9D" w:rsidRPr="00B7064D" w:rsidRDefault="00A27F9D" w:rsidP="00A27F9D">
      <w:pPr>
        <w:jc w:val="center"/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47EDF">
        <w:rPr>
          <w:bCs/>
          <w:sz w:val="18"/>
          <w:szCs w:val="18"/>
        </w:rPr>
        <w:t>тыс. рублей</w:t>
      </w:r>
    </w:p>
    <w:tbl>
      <w:tblPr>
        <w:tblW w:w="1076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49"/>
        <w:gridCol w:w="851"/>
        <w:gridCol w:w="709"/>
        <w:gridCol w:w="1275"/>
        <w:gridCol w:w="851"/>
        <w:gridCol w:w="850"/>
        <w:gridCol w:w="851"/>
        <w:gridCol w:w="924"/>
      </w:tblGrid>
      <w:tr w:rsidR="00A27F9D" w:rsidTr="00A27F9D">
        <w:trPr>
          <w:trHeight w:val="74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9E5A2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9E5A2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9E5A2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9E5A2C">
              <w:rPr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9E5A2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9E5A2C">
              <w:rPr>
                <w:b/>
                <w:bCs/>
                <w:sz w:val="20"/>
                <w:szCs w:val="20"/>
              </w:rPr>
              <w:t xml:space="preserve">Вид </w:t>
            </w:r>
            <w:proofErr w:type="spellStart"/>
            <w:r w:rsidRPr="009E5A2C">
              <w:rPr>
                <w:b/>
                <w:bCs/>
                <w:sz w:val="20"/>
                <w:szCs w:val="20"/>
              </w:rPr>
              <w:t>расхо</w:t>
            </w:r>
            <w:proofErr w:type="spellEnd"/>
          </w:p>
          <w:p w:rsidR="00A27F9D" w:rsidRPr="009E5A2C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E5A2C">
              <w:rPr>
                <w:b/>
                <w:bCs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26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9E5A2C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Вид расхода</w:t>
            </w:r>
          </w:p>
          <w:p w:rsidR="00A27F9D" w:rsidRPr="009E5A2C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5A2C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A27F9D" w:rsidTr="00A27F9D">
        <w:trPr>
          <w:trHeight w:val="74"/>
        </w:trPr>
        <w:tc>
          <w:tcPr>
            <w:tcW w:w="444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27F9D" w:rsidRPr="00B637E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2024</w:t>
            </w:r>
            <w:r w:rsidRPr="00BF5FCD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BF5FCD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Pr="00BF5FC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2025</w:t>
            </w:r>
            <w:r w:rsidRPr="00BF5FCD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27F9D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7E0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7F9D" w:rsidRPr="002A7E04" w:rsidRDefault="00A27F9D" w:rsidP="00A27F9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2 560,50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2 593,40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2 600,90</w:t>
            </w:r>
          </w:p>
        </w:tc>
      </w:tr>
      <w:tr w:rsidR="00CA20A1" w:rsidRPr="007505A6" w:rsidTr="00A27F9D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5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54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32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779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570,00</w:t>
            </w:r>
          </w:p>
        </w:tc>
      </w:tr>
      <w:tr w:rsidR="00CA20A1" w:rsidRPr="007505A6" w:rsidTr="00A27F9D">
        <w:trPr>
          <w:trHeight w:val="40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1 606,40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1 606,40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1 457,00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1 598,90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1 606,40</w:t>
            </w:r>
          </w:p>
        </w:tc>
      </w:tr>
      <w:tr w:rsidR="00CA20A1" w:rsidRPr="007505A6" w:rsidTr="00A27F9D">
        <w:trPr>
          <w:trHeight w:val="2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1 418,00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1 548,90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1 556,40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1 547,90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1 555,40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1 417,00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1 547,90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1 555,40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Уплата </w:t>
            </w:r>
            <w:proofErr w:type="spellStart"/>
            <w:r w:rsidRPr="00CA20A1">
              <w:rPr>
                <w:sz w:val="18"/>
                <w:szCs w:val="18"/>
              </w:rPr>
              <w:t>налогов</w:t>
            </w:r>
            <w:proofErr w:type="gramStart"/>
            <w:r w:rsidRPr="00CA20A1">
              <w:rPr>
                <w:sz w:val="18"/>
                <w:szCs w:val="18"/>
              </w:rPr>
              <w:t>,с</w:t>
            </w:r>
            <w:proofErr w:type="gramEnd"/>
            <w:r w:rsidRPr="00CA20A1">
              <w:rPr>
                <w:sz w:val="18"/>
                <w:szCs w:val="18"/>
              </w:rPr>
              <w:t>боров</w:t>
            </w:r>
            <w:proofErr w:type="spellEnd"/>
            <w:r w:rsidRPr="00CA20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81 3 00 02200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336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Уплата </w:t>
            </w:r>
            <w:proofErr w:type="spellStart"/>
            <w:r w:rsidRPr="00CA20A1">
              <w:rPr>
                <w:sz w:val="18"/>
                <w:szCs w:val="18"/>
              </w:rPr>
              <w:t>налогов</w:t>
            </w:r>
            <w:proofErr w:type="gramStart"/>
            <w:r w:rsidRPr="00CA20A1">
              <w:rPr>
                <w:sz w:val="18"/>
                <w:szCs w:val="18"/>
              </w:rPr>
              <w:t>,с</w:t>
            </w:r>
            <w:proofErr w:type="gramEnd"/>
            <w:r w:rsidRPr="00CA20A1">
              <w:rPr>
                <w:sz w:val="18"/>
                <w:szCs w:val="18"/>
              </w:rPr>
              <w:t>боров</w:t>
            </w:r>
            <w:proofErr w:type="spellEnd"/>
            <w:r w:rsidRPr="00CA20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81 3 00 06100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8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2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CA20A1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CA20A1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1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80 2 00 60700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137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53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25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87 3 00 94200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</w:tr>
      <w:tr w:rsidR="00CA20A1" w:rsidRPr="007505A6" w:rsidTr="00A27F9D">
        <w:trPr>
          <w:trHeight w:val="300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513,50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414,50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414,50</w:t>
            </w:r>
          </w:p>
        </w:tc>
      </w:tr>
      <w:tr w:rsidR="00CA20A1" w:rsidRPr="007505A6" w:rsidTr="00A27F9D">
        <w:trPr>
          <w:trHeight w:val="27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17 0 01 00000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17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</w:tr>
      <w:tr w:rsidR="00CA20A1" w:rsidRPr="007505A6" w:rsidTr="00A27F9D">
        <w:trPr>
          <w:trHeight w:val="40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CA20A1">
              <w:rPr>
                <w:sz w:val="18"/>
                <w:szCs w:val="18"/>
              </w:rPr>
              <w:t>Золотостепском</w:t>
            </w:r>
            <w:proofErr w:type="spellEnd"/>
            <w:r w:rsidRPr="00CA20A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</w:tr>
      <w:tr w:rsidR="00CA20A1" w:rsidRPr="007505A6" w:rsidTr="00A27F9D">
        <w:trPr>
          <w:trHeight w:val="358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494,00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400,00</w:t>
            </w:r>
          </w:p>
        </w:tc>
      </w:tr>
      <w:tr w:rsidR="00CA20A1" w:rsidRPr="007505A6" w:rsidTr="00A27F9D">
        <w:trPr>
          <w:trHeight w:val="51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4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72 0 01 00000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72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76 0 01 00000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76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Уплата </w:t>
            </w:r>
            <w:proofErr w:type="spellStart"/>
            <w:r w:rsidRPr="00CA20A1">
              <w:rPr>
                <w:sz w:val="18"/>
                <w:szCs w:val="18"/>
              </w:rPr>
              <w:t>налогов</w:t>
            </w:r>
            <w:proofErr w:type="gramStart"/>
            <w:r w:rsidRPr="00CA20A1">
              <w:rPr>
                <w:sz w:val="18"/>
                <w:szCs w:val="18"/>
              </w:rPr>
              <w:t>,с</w:t>
            </w:r>
            <w:proofErr w:type="gramEnd"/>
            <w:r w:rsidRPr="00CA20A1">
              <w:rPr>
                <w:sz w:val="18"/>
                <w:szCs w:val="18"/>
              </w:rPr>
              <w:t>боров</w:t>
            </w:r>
            <w:proofErr w:type="spellEnd"/>
            <w:r w:rsidRPr="00CA20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87 1 00 94000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5,50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86 5 00 00000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86 5 00 51180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289,50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302,50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313,10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7 876,90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1 127,20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1 153,20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Дорожное хозяйств</w:t>
            </w:r>
            <w:proofErr w:type="gramStart"/>
            <w:r w:rsidRPr="00CA20A1">
              <w:rPr>
                <w:sz w:val="18"/>
                <w:szCs w:val="18"/>
              </w:rPr>
              <w:t>о(</w:t>
            </w:r>
            <w:proofErr w:type="gramEnd"/>
            <w:r w:rsidRPr="00CA20A1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CA20A1">
              <w:rPr>
                <w:sz w:val="18"/>
                <w:szCs w:val="18"/>
              </w:rPr>
              <w:t>Золотостепском</w:t>
            </w:r>
            <w:proofErr w:type="spellEnd"/>
            <w:r w:rsidRPr="00CA20A1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7 875,90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1 095,90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1 126,20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1 152,20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73 0 01 D7610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6 780,00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84 0 00 06800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2 183,00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2 156,00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2 156,00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71 0 00 00000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71 0 01 00000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71 0 01 V0000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458,00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CA20A1">
              <w:rPr>
                <w:sz w:val="18"/>
                <w:szCs w:val="18"/>
              </w:rPr>
              <w:t>муниципльного</w:t>
            </w:r>
            <w:proofErr w:type="spellEnd"/>
            <w:r w:rsidRPr="00CA20A1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256,00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V1000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Озеленение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75 0 01 V6000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1 392,00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1 282,00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1 282,00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1 282,00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1 056,90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1 050,00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220,00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Уплата </w:t>
            </w:r>
            <w:proofErr w:type="spellStart"/>
            <w:r w:rsidRPr="00CA20A1">
              <w:rPr>
                <w:sz w:val="18"/>
                <w:szCs w:val="18"/>
              </w:rPr>
              <w:t>налогов</w:t>
            </w:r>
            <w:proofErr w:type="gramStart"/>
            <w:r w:rsidRPr="00CA20A1">
              <w:rPr>
                <w:sz w:val="18"/>
                <w:szCs w:val="18"/>
              </w:rPr>
              <w:t>,с</w:t>
            </w:r>
            <w:proofErr w:type="gramEnd"/>
            <w:r w:rsidRPr="00CA20A1">
              <w:rPr>
                <w:sz w:val="18"/>
                <w:szCs w:val="18"/>
              </w:rPr>
              <w:t>боров</w:t>
            </w:r>
            <w:proofErr w:type="spellEnd"/>
            <w:r w:rsidRPr="00CA20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83 8 00 04200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5,10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12,00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</w:tr>
      <w:tr w:rsidR="00CA20A1" w:rsidRPr="007505A6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 xml:space="preserve">Уплата </w:t>
            </w:r>
            <w:proofErr w:type="spellStart"/>
            <w:r w:rsidRPr="00CA20A1">
              <w:rPr>
                <w:sz w:val="18"/>
                <w:szCs w:val="18"/>
              </w:rPr>
              <w:t>налогов</w:t>
            </w:r>
            <w:proofErr w:type="gramStart"/>
            <w:r w:rsidRPr="00CA20A1">
              <w:rPr>
                <w:sz w:val="18"/>
                <w:szCs w:val="18"/>
              </w:rPr>
              <w:t>,с</w:t>
            </w:r>
            <w:proofErr w:type="gramEnd"/>
            <w:r w:rsidRPr="00CA20A1">
              <w:rPr>
                <w:sz w:val="18"/>
                <w:szCs w:val="18"/>
              </w:rPr>
              <w:t>боров</w:t>
            </w:r>
            <w:proofErr w:type="spellEnd"/>
            <w:r w:rsidRPr="00CA20A1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83 8 00 06200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110,00</w:t>
            </w:r>
          </w:p>
        </w:tc>
      </w:tr>
      <w:tr w:rsidR="00CA20A1" w:rsidTr="00A27F9D">
        <w:trPr>
          <w:trHeight w:val="214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 w:rsidP="00A27F9D">
            <w:pPr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 w:rsidP="00A27F9D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 w:rsidP="00A27F9D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 w:rsidP="00A27F9D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 w:rsidP="00A27F9D">
            <w:pPr>
              <w:jc w:val="center"/>
              <w:rPr>
                <w:sz w:val="18"/>
                <w:szCs w:val="18"/>
              </w:rPr>
            </w:pPr>
            <w:r w:rsidRPr="00CA20A1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12 909,90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6 179,10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A20A1" w:rsidRPr="00CA20A1" w:rsidRDefault="00CA20A1">
            <w:pPr>
              <w:jc w:val="right"/>
              <w:rPr>
                <w:b/>
                <w:bCs/>
                <w:sz w:val="18"/>
                <w:szCs w:val="18"/>
              </w:rPr>
            </w:pPr>
            <w:r w:rsidRPr="00CA20A1">
              <w:rPr>
                <w:b/>
                <w:bCs/>
                <w:sz w:val="18"/>
                <w:szCs w:val="18"/>
              </w:rPr>
              <w:t>6 223,20</w:t>
            </w:r>
          </w:p>
        </w:tc>
      </w:tr>
    </w:tbl>
    <w:p w:rsidR="00A27F9D" w:rsidRDefault="00A27F9D" w:rsidP="00A27F9D">
      <w:pPr>
        <w:ind w:left="-284"/>
        <w:rPr>
          <w:b/>
        </w:rPr>
      </w:pPr>
    </w:p>
    <w:p w:rsidR="00A27F9D" w:rsidRPr="00917602" w:rsidRDefault="00A27F9D" w:rsidP="00A27F9D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3F4139" w:rsidRDefault="003F4139" w:rsidP="00A27F9D">
      <w:pPr>
        <w:jc w:val="right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4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Default="00421121" w:rsidP="00421121">
      <w:pPr>
        <w:jc w:val="right"/>
        <w:rPr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</w:p>
    <w:p w:rsidR="00A27F9D" w:rsidRDefault="00A27F9D" w:rsidP="00A27F9D">
      <w:pPr>
        <w:jc w:val="center"/>
        <w:rPr>
          <w:sz w:val="18"/>
          <w:szCs w:val="18"/>
        </w:rPr>
      </w:pPr>
    </w:p>
    <w:tbl>
      <w:tblPr>
        <w:tblW w:w="10060" w:type="dxa"/>
        <w:tblInd w:w="93" w:type="dxa"/>
        <w:tblLook w:val="0000"/>
      </w:tblPr>
      <w:tblGrid>
        <w:gridCol w:w="10060"/>
      </w:tblGrid>
      <w:tr w:rsidR="00A27F9D" w:rsidRPr="00BB5475" w:rsidTr="00A27F9D">
        <w:trPr>
          <w:trHeight w:val="255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</w:rPr>
              <w:t>непрограммным</w:t>
            </w:r>
            <w:proofErr w:type="spellEnd"/>
            <w:r>
              <w:rPr>
                <w:b/>
                <w:bCs/>
              </w:rPr>
              <w:t xml:space="preserve"> направлениям деятельности), группам (группам и подгруппам) видов расходов классификации расходов бюджета Золотостепского муниципального образования на 2023 год и на плановый период 2024 и 2025 годов </w:t>
            </w:r>
          </w:p>
          <w:p w:rsidR="00A27F9D" w:rsidRPr="006612B3" w:rsidRDefault="00A27F9D" w:rsidP="00A27F9D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A27F9D" w:rsidRPr="00BB5475" w:rsidTr="00A27F9D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9D" w:rsidRPr="00BB5475" w:rsidRDefault="00A27F9D" w:rsidP="00A27F9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27F9D" w:rsidRPr="00BB5475" w:rsidTr="00A27F9D">
        <w:trPr>
          <w:trHeight w:val="255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F9D" w:rsidRPr="00BB5475" w:rsidRDefault="00A27F9D" w:rsidP="00A27F9D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A27F9D" w:rsidRPr="00B7064D" w:rsidRDefault="00A27F9D" w:rsidP="00A27F9D">
      <w:pPr>
        <w:ind w:left="6804"/>
        <w:rPr>
          <w:sz w:val="16"/>
          <w:szCs w:val="16"/>
        </w:rPr>
      </w:pPr>
    </w:p>
    <w:p w:rsidR="00A27F9D" w:rsidRPr="00B7064D" w:rsidRDefault="00A27F9D" w:rsidP="00A27F9D">
      <w:pPr>
        <w:ind w:left="6120"/>
        <w:jc w:val="right"/>
        <w:rPr>
          <w:sz w:val="16"/>
          <w:szCs w:val="16"/>
        </w:rPr>
      </w:pPr>
      <w:r w:rsidRPr="00747EDF">
        <w:rPr>
          <w:bCs/>
          <w:sz w:val="18"/>
          <w:szCs w:val="18"/>
        </w:rPr>
        <w:t>тыс. рублей</w:t>
      </w:r>
    </w:p>
    <w:tbl>
      <w:tblPr>
        <w:tblW w:w="10440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20"/>
        <w:gridCol w:w="1939"/>
        <w:gridCol w:w="992"/>
        <w:gridCol w:w="851"/>
        <w:gridCol w:w="850"/>
        <w:gridCol w:w="888"/>
      </w:tblGrid>
      <w:tr w:rsidR="00A27F9D" w:rsidTr="00A27F9D">
        <w:trPr>
          <w:trHeight w:val="211"/>
        </w:trPr>
        <w:tc>
          <w:tcPr>
            <w:tcW w:w="4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EE10DD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5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A27F9D" w:rsidTr="00A27F9D">
        <w:trPr>
          <w:trHeight w:val="210"/>
        </w:trPr>
        <w:tc>
          <w:tcPr>
            <w:tcW w:w="492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Pr="00EE10DD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27F9D" w:rsidRDefault="00A27F9D" w:rsidP="00A27F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 год</w:t>
            </w:r>
          </w:p>
        </w:tc>
      </w:tr>
      <w:tr w:rsidR="00A27F9D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7F9D" w:rsidRPr="006612B3" w:rsidRDefault="00A27F9D" w:rsidP="00A27F9D">
            <w:pPr>
              <w:jc w:val="center"/>
              <w:rPr>
                <w:b/>
                <w:bCs/>
                <w:sz w:val="20"/>
                <w:szCs w:val="20"/>
              </w:rPr>
            </w:pPr>
            <w:r w:rsidRPr="006612B3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"Обеспечение первичных мер пожарной безопасности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Основное мероприятие "Обеспечение необходимых условий для реализации полномочия по обеспечению первичных мер пожарной безопасности"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17 0 01 00000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41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32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17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"Развитие муниципальной службы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28 0 00 00000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400,00</w:t>
            </w:r>
          </w:p>
        </w:tc>
      </w:tr>
      <w:tr w:rsidR="00277496" w:rsidRPr="00A43603" w:rsidTr="00A27F9D">
        <w:trPr>
          <w:trHeight w:val="47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77496">
              <w:rPr>
                <w:sz w:val="18"/>
                <w:szCs w:val="18"/>
              </w:rPr>
              <w:t>Золотостепском</w:t>
            </w:r>
            <w:proofErr w:type="spellEnd"/>
            <w:r w:rsidRPr="00277496">
              <w:rPr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</w:tr>
      <w:tr w:rsidR="00277496" w:rsidRPr="00A43603" w:rsidTr="00A27F9D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494,00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400,00</w:t>
            </w:r>
          </w:p>
        </w:tc>
      </w:tr>
      <w:tr w:rsidR="00277496" w:rsidRPr="00A43603" w:rsidTr="00A27F9D">
        <w:trPr>
          <w:trHeight w:val="26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"Устойчивое развитие сельских территорий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6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Основное мероприятие "Создание комфортных условий жизнедеятельности в сельской местности"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71 0 01 00000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71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"Улучшение условий и охраны труда в администрации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72 0 00 00000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Основное мероприятие "Приведение условий труда в соответствие с государственными нормативными требованиями охраны труда, улучшение условий труда"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72 0 01 00000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8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72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32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77496">
              <w:rPr>
                <w:b/>
                <w:bCs/>
                <w:sz w:val="18"/>
                <w:szCs w:val="18"/>
              </w:rPr>
              <w:t>Золотостепском</w:t>
            </w:r>
            <w:proofErr w:type="spellEnd"/>
            <w:r w:rsidRPr="00277496">
              <w:rPr>
                <w:b/>
                <w:bCs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7 875,90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1 152,20</w:t>
            </w:r>
          </w:p>
        </w:tc>
      </w:tr>
      <w:tr w:rsidR="00277496" w:rsidRPr="00A43603" w:rsidTr="00A27F9D">
        <w:trPr>
          <w:trHeight w:val="41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Основное мероприятие "Сокращение количества ДТП и снижение их тяжести, а также сокращение лиц, пострадавших в результате дорожно-транспортных происшествий"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7 875,90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1 152,20</w:t>
            </w:r>
          </w:p>
        </w:tc>
      </w:tr>
      <w:tr w:rsidR="00277496" w:rsidRPr="00A43603" w:rsidTr="00A27F9D">
        <w:trPr>
          <w:trHeight w:val="3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1 152,20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1 152,20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1 095,90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1 126,20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1 152,20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73 0 01 D7610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6 780,00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75 0 00 00000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256,00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256,00</w:t>
            </w:r>
          </w:p>
        </w:tc>
      </w:tr>
      <w:tr w:rsidR="00277496" w:rsidRPr="00A43603" w:rsidTr="00A27F9D">
        <w:trPr>
          <w:trHeight w:val="2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Золотостепского </w:t>
            </w:r>
            <w:proofErr w:type="spellStart"/>
            <w:r w:rsidRPr="00277496">
              <w:rPr>
                <w:sz w:val="18"/>
                <w:szCs w:val="18"/>
              </w:rPr>
              <w:t>муниципльного</w:t>
            </w:r>
            <w:proofErr w:type="spellEnd"/>
            <w:r w:rsidRPr="00277496">
              <w:rPr>
                <w:sz w:val="18"/>
                <w:szCs w:val="18"/>
              </w:rPr>
              <w:t xml:space="preserve">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256,00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256,00</w:t>
            </w:r>
          </w:p>
        </w:tc>
      </w:tr>
      <w:tr w:rsidR="00277496" w:rsidRPr="00A43603" w:rsidTr="00A27F9D">
        <w:trPr>
          <w:trHeight w:val="3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</w:tr>
      <w:tr w:rsidR="00277496" w:rsidRPr="00A43603" w:rsidTr="00A27F9D">
        <w:trPr>
          <w:trHeight w:val="27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V1000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250,00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Озеленение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40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75 0 01 V6000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Муниципальная программа "Проведение мероприятий на территории Золотостепского муниципального образования Советского муниципального района в связи с памятными событиями, знаменательными и юбилейными датами"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76 0 00 00000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33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Основное мероприятие "Усовершенствование системы работы при проведении организационных мероприятий на территории Золотостепского муниципального образования"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76 0 01 00000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2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42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76 0 01 V0000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Иные межбюджетные трансферты </w:t>
            </w:r>
            <w:proofErr w:type="gramStart"/>
            <w:r w:rsidRPr="00277496">
              <w:rPr>
                <w:sz w:val="18"/>
                <w:szCs w:val="18"/>
              </w:rPr>
              <w:t>из бюджета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774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80 2 00 60700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2 027,00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2 168,90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2 176,40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2 027,00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2 168,90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2 176,40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570,00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1 418,00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1 548,90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1 556,40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1 547,90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1 555,40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lastRenderedPageBreak/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1 417,00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1 547,90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1 555,40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Уплата </w:t>
            </w:r>
            <w:proofErr w:type="spellStart"/>
            <w:r w:rsidRPr="00277496">
              <w:rPr>
                <w:sz w:val="18"/>
                <w:szCs w:val="18"/>
              </w:rPr>
              <w:t>налогов</w:t>
            </w:r>
            <w:proofErr w:type="gramStart"/>
            <w:r w:rsidRPr="00277496">
              <w:rPr>
                <w:sz w:val="18"/>
                <w:szCs w:val="18"/>
              </w:rPr>
              <w:t>,с</w:t>
            </w:r>
            <w:proofErr w:type="gramEnd"/>
            <w:r w:rsidRPr="00277496">
              <w:rPr>
                <w:sz w:val="18"/>
                <w:szCs w:val="18"/>
              </w:rPr>
              <w:t>боров</w:t>
            </w:r>
            <w:proofErr w:type="spellEnd"/>
            <w:r w:rsidRPr="0027749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Уплата </w:t>
            </w:r>
            <w:proofErr w:type="spellStart"/>
            <w:r w:rsidRPr="00277496">
              <w:rPr>
                <w:sz w:val="18"/>
                <w:szCs w:val="18"/>
              </w:rPr>
              <w:t>налогов</w:t>
            </w:r>
            <w:proofErr w:type="gramStart"/>
            <w:r w:rsidRPr="00277496">
              <w:rPr>
                <w:sz w:val="18"/>
                <w:szCs w:val="18"/>
              </w:rPr>
              <w:t>,с</w:t>
            </w:r>
            <w:proofErr w:type="gramEnd"/>
            <w:r w:rsidRPr="00277496">
              <w:rPr>
                <w:sz w:val="18"/>
                <w:szCs w:val="18"/>
              </w:rPr>
              <w:t>боров</w:t>
            </w:r>
            <w:proofErr w:type="spellEnd"/>
            <w:r w:rsidRPr="0027749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39,00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1 850,00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1 740,00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1 740,00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1 740,00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1 056,90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1 050,00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678,00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Уплата </w:t>
            </w:r>
            <w:proofErr w:type="spellStart"/>
            <w:r w:rsidRPr="00277496">
              <w:rPr>
                <w:sz w:val="18"/>
                <w:szCs w:val="18"/>
              </w:rPr>
              <w:t>налогов</w:t>
            </w:r>
            <w:proofErr w:type="gramStart"/>
            <w:r w:rsidRPr="00277496">
              <w:rPr>
                <w:sz w:val="18"/>
                <w:szCs w:val="18"/>
              </w:rPr>
              <w:t>,с</w:t>
            </w:r>
            <w:proofErr w:type="gramEnd"/>
            <w:r w:rsidRPr="00277496">
              <w:rPr>
                <w:sz w:val="18"/>
                <w:szCs w:val="18"/>
              </w:rPr>
              <w:t>боров</w:t>
            </w:r>
            <w:proofErr w:type="spellEnd"/>
            <w:r w:rsidRPr="0027749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казенными учреждениями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Уплата </w:t>
            </w:r>
            <w:proofErr w:type="spellStart"/>
            <w:r w:rsidRPr="00277496">
              <w:rPr>
                <w:sz w:val="18"/>
                <w:szCs w:val="18"/>
              </w:rPr>
              <w:t>налогов</w:t>
            </w:r>
            <w:proofErr w:type="gramStart"/>
            <w:r w:rsidRPr="00277496">
              <w:rPr>
                <w:sz w:val="18"/>
                <w:szCs w:val="18"/>
              </w:rPr>
              <w:t>,с</w:t>
            </w:r>
            <w:proofErr w:type="gramEnd"/>
            <w:r w:rsidRPr="00277496">
              <w:rPr>
                <w:sz w:val="18"/>
                <w:szCs w:val="18"/>
              </w:rPr>
              <w:t>боров</w:t>
            </w:r>
            <w:proofErr w:type="spellEnd"/>
            <w:r w:rsidRPr="0027749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83 8 00 06200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Оценка недвижимости, признание прав и регулирования отношений по государственной и муниципальной собственности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84 0 00 06800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313,10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289,50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302,50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313,10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302,50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313,10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302,50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313,10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86 5 00 51180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289,50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302,50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313,10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15,50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5,50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 xml:space="preserve">Уплата </w:t>
            </w:r>
            <w:proofErr w:type="spellStart"/>
            <w:r w:rsidRPr="00277496">
              <w:rPr>
                <w:sz w:val="18"/>
                <w:szCs w:val="18"/>
              </w:rPr>
              <w:t>налогов</w:t>
            </w:r>
            <w:proofErr w:type="gramStart"/>
            <w:r w:rsidRPr="00277496">
              <w:rPr>
                <w:sz w:val="18"/>
                <w:szCs w:val="18"/>
              </w:rPr>
              <w:t>,с</w:t>
            </w:r>
            <w:proofErr w:type="gramEnd"/>
            <w:r w:rsidRPr="00277496">
              <w:rPr>
                <w:sz w:val="18"/>
                <w:szCs w:val="18"/>
              </w:rPr>
              <w:t>боров</w:t>
            </w:r>
            <w:proofErr w:type="spellEnd"/>
            <w:r w:rsidRPr="00277496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87 1 00 94000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5,50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lastRenderedPageBreak/>
              <w:t>Средства резервного фонда из местных бюджетов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</w:tr>
      <w:tr w:rsidR="00277496" w:rsidRPr="00A43603" w:rsidTr="00A27F9D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87 3 00 94200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>
            <w:pPr>
              <w:jc w:val="right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10,00</w:t>
            </w:r>
          </w:p>
        </w:tc>
      </w:tr>
      <w:tr w:rsidR="00277496" w:rsidRPr="00A43603" w:rsidTr="005316BC">
        <w:trPr>
          <w:trHeight w:val="21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 w:rsidP="00A27F9D">
            <w:pPr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 w:rsidP="00A27F9D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77496" w:rsidRPr="00277496" w:rsidRDefault="00277496" w:rsidP="00A27F9D">
            <w:pPr>
              <w:jc w:val="center"/>
              <w:rPr>
                <w:sz w:val="18"/>
                <w:szCs w:val="18"/>
              </w:rPr>
            </w:pPr>
            <w:r w:rsidRPr="00277496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96" w:rsidRPr="00277496" w:rsidRDefault="002774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12 909,90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96" w:rsidRPr="00277496" w:rsidRDefault="002774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6 179,10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496" w:rsidRPr="00277496" w:rsidRDefault="0027749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277496">
              <w:rPr>
                <w:b/>
                <w:bCs/>
                <w:sz w:val="18"/>
                <w:szCs w:val="18"/>
              </w:rPr>
              <w:t>6 223,20</w:t>
            </w:r>
          </w:p>
        </w:tc>
      </w:tr>
    </w:tbl>
    <w:p w:rsidR="00A27F9D" w:rsidRPr="00033257" w:rsidRDefault="00A27F9D" w:rsidP="00A27F9D">
      <w:pPr>
        <w:jc w:val="both"/>
        <w:rPr>
          <w:sz w:val="18"/>
          <w:szCs w:val="18"/>
        </w:rPr>
      </w:pPr>
    </w:p>
    <w:p w:rsidR="00A27F9D" w:rsidRDefault="00A27F9D" w:rsidP="00A27F9D">
      <w:pPr>
        <w:rPr>
          <w:b/>
        </w:rPr>
      </w:pPr>
    </w:p>
    <w:p w:rsidR="00A27F9D" w:rsidRDefault="00A27F9D" w:rsidP="00A27F9D">
      <w:pPr>
        <w:ind w:left="-284"/>
        <w:rPr>
          <w:b/>
        </w:rPr>
      </w:pPr>
      <w:r w:rsidRPr="008E1AE1">
        <w:rPr>
          <w:b/>
        </w:rPr>
        <w:t xml:space="preserve">Верно: Секретарь Совета депутатов: </w:t>
      </w:r>
      <w:r w:rsidRPr="008E1AE1">
        <w:rPr>
          <w:b/>
        </w:rPr>
        <w:tab/>
      </w:r>
      <w:r w:rsidRPr="008E1AE1">
        <w:rPr>
          <w:b/>
        </w:rPr>
        <w:tab/>
      </w:r>
      <w:proofErr w:type="spellStart"/>
      <w:r w:rsidRPr="008E1AE1">
        <w:rPr>
          <w:b/>
        </w:rPr>
        <w:t>Н.И.Штода</w:t>
      </w:r>
      <w:proofErr w:type="spellEnd"/>
    </w:p>
    <w:p w:rsidR="00421121" w:rsidRDefault="00421121" w:rsidP="00A27F9D">
      <w:pPr>
        <w:ind w:left="-284"/>
        <w:rPr>
          <w:b/>
        </w:rPr>
      </w:pPr>
    </w:p>
    <w:p w:rsidR="00421121" w:rsidRPr="00917602" w:rsidRDefault="00421121" w:rsidP="00A27F9D">
      <w:pPr>
        <w:ind w:left="-284"/>
        <w:rPr>
          <w:b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D6205D" w:rsidRDefault="00D6205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5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Pr="00933EDD" w:rsidRDefault="00421121" w:rsidP="00A27F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</w:p>
    <w:p w:rsidR="00A27F9D" w:rsidRDefault="00A27F9D" w:rsidP="00A27F9D">
      <w:pPr>
        <w:jc w:val="center"/>
        <w:rPr>
          <w:sz w:val="18"/>
          <w:szCs w:val="18"/>
        </w:rPr>
      </w:pPr>
    </w:p>
    <w:p w:rsidR="00A27F9D" w:rsidRDefault="00A27F9D" w:rsidP="00A27F9D">
      <w:pPr>
        <w:rPr>
          <w:b/>
        </w:rPr>
      </w:pPr>
    </w:p>
    <w:p w:rsidR="00A27F9D" w:rsidRPr="00B071A1" w:rsidRDefault="00A27F9D" w:rsidP="00A27F9D">
      <w:pPr>
        <w:jc w:val="center"/>
        <w:rPr>
          <w:b/>
          <w:bCs/>
        </w:rPr>
      </w:pPr>
      <w:r w:rsidRPr="00B071A1">
        <w:rPr>
          <w:b/>
          <w:bCs/>
        </w:rPr>
        <w:t xml:space="preserve">Источники финансирования дефицита бюджета Золотостепского муниципального </w:t>
      </w:r>
      <w:proofErr w:type="spellStart"/>
      <w:r w:rsidRPr="00B071A1">
        <w:rPr>
          <w:b/>
          <w:bCs/>
        </w:rPr>
        <w:t>образованияна</w:t>
      </w:r>
      <w:proofErr w:type="spellEnd"/>
      <w:r w:rsidRPr="00B071A1">
        <w:rPr>
          <w:b/>
          <w:bCs/>
        </w:rPr>
        <w:t xml:space="preserve"> 2023 год и на плановый период 2024 и 2025 годов</w:t>
      </w:r>
    </w:p>
    <w:p w:rsidR="00A27F9D" w:rsidRPr="00B071A1" w:rsidRDefault="00A27F9D" w:rsidP="00A27F9D">
      <w:pPr>
        <w:jc w:val="center"/>
      </w:pPr>
    </w:p>
    <w:p w:rsidR="00A27F9D" w:rsidRPr="00B071A1" w:rsidRDefault="00A27F9D" w:rsidP="00A27F9D">
      <w:pPr>
        <w:jc w:val="right"/>
      </w:pPr>
      <w:r w:rsidRPr="00B071A1">
        <w:t xml:space="preserve"> (тыс. рублей)</w:t>
      </w:r>
    </w:p>
    <w:tbl>
      <w:tblPr>
        <w:tblStyle w:val="ab"/>
        <w:tblW w:w="9634" w:type="dxa"/>
        <w:tblLook w:val="04A0"/>
      </w:tblPr>
      <w:tblGrid>
        <w:gridCol w:w="2972"/>
        <w:gridCol w:w="3260"/>
        <w:gridCol w:w="1131"/>
        <w:gridCol w:w="1137"/>
        <w:gridCol w:w="1134"/>
      </w:tblGrid>
      <w:tr w:rsidR="00A27F9D" w:rsidRPr="00B071A1" w:rsidTr="00A27F9D">
        <w:trPr>
          <w:trHeight w:val="390"/>
        </w:trPr>
        <w:tc>
          <w:tcPr>
            <w:tcW w:w="2972" w:type="dxa"/>
            <w:vMerge w:val="restart"/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 xml:space="preserve">Код </w:t>
            </w:r>
            <w:proofErr w:type="gramStart"/>
            <w:r w:rsidRPr="002E2A0C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A27F9D" w:rsidRPr="00B071A1" w:rsidTr="00A27F9D">
        <w:trPr>
          <w:trHeight w:val="785"/>
        </w:trPr>
        <w:tc>
          <w:tcPr>
            <w:tcW w:w="2972" w:type="dxa"/>
            <w:vMerge/>
            <w:tcBorders>
              <w:bottom w:val="single" w:sz="4" w:space="0" w:color="auto"/>
            </w:tcBorders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2024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27F9D" w:rsidRPr="002E2A0C" w:rsidRDefault="00A27F9D" w:rsidP="00A27F9D">
            <w:pPr>
              <w:jc w:val="center"/>
              <w:rPr>
                <w:b/>
                <w:bCs/>
                <w:sz w:val="22"/>
                <w:szCs w:val="22"/>
              </w:rPr>
            </w:pPr>
            <w:r w:rsidRPr="002E2A0C">
              <w:rPr>
                <w:b/>
                <w:bCs/>
                <w:sz w:val="22"/>
                <w:szCs w:val="22"/>
              </w:rPr>
              <w:t>2025 год</w:t>
            </w:r>
          </w:p>
        </w:tc>
      </w:tr>
      <w:tr w:rsidR="00A27F9D" w:rsidRPr="00B071A1" w:rsidTr="00A27F9D">
        <w:tc>
          <w:tcPr>
            <w:tcW w:w="2972" w:type="dxa"/>
          </w:tcPr>
          <w:p w:rsidR="00A27F9D" w:rsidRPr="002E2A0C" w:rsidRDefault="00A27F9D" w:rsidP="00A27F9D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A27F9D" w:rsidRPr="002E2A0C" w:rsidRDefault="00A27F9D" w:rsidP="00A27F9D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</w:tcPr>
          <w:p w:rsidR="00A27F9D" w:rsidRPr="002E2A0C" w:rsidRDefault="00A27F9D" w:rsidP="00A27F9D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3</w:t>
            </w:r>
          </w:p>
        </w:tc>
        <w:tc>
          <w:tcPr>
            <w:tcW w:w="1137" w:type="dxa"/>
          </w:tcPr>
          <w:p w:rsidR="00A27F9D" w:rsidRPr="002E2A0C" w:rsidRDefault="00A27F9D" w:rsidP="00A27F9D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A27F9D" w:rsidRPr="002E2A0C" w:rsidRDefault="00A27F9D" w:rsidP="00A27F9D">
            <w:pPr>
              <w:jc w:val="center"/>
              <w:rPr>
                <w:sz w:val="22"/>
                <w:szCs w:val="22"/>
              </w:rPr>
            </w:pPr>
            <w:r w:rsidRPr="002E2A0C">
              <w:rPr>
                <w:sz w:val="22"/>
                <w:szCs w:val="22"/>
              </w:rPr>
              <w:t>5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8D637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3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37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3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37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37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8D637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37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D6370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8D637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 xml:space="preserve">000 01 05 00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 xml:space="preserve">000 01 05 02 00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 xml:space="preserve">000 01 05 00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b/>
                <w:bCs/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 xml:space="preserve">000 01 05 02 00 </w:t>
            </w:r>
            <w:proofErr w:type="spellStart"/>
            <w:r w:rsidRPr="008D6370">
              <w:rPr>
                <w:sz w:val="20"/>
                <w:szCs w:val="20"/>
              </w:rPr>
              <w:t>00</w:t>
            </w:r>
            <w:proofErr w:type="spellEnd"/>
            <w:r w:rsidRPr="008D6370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  <w:tr w:rsidR="008D6370" w:rsidRPr="00B071A1" w:rsidTr="00A27F9D">
        <w:tc>
          <w:tcPr>
            <w:tcW w:w="2972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260" w:type="dxa"/>
          </w:tcPr>
          <w:p w:rsidR="008D6370" w:rsidRPr="008D6370" w:rsidRDefault="008D6370" w:rsidP="005316BC">
            <w:pPr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6370" w:rsidRPr="008D6370" w:rsidRDefault="008D6370" w:rsidP="005316BC">
            <w:pPr>
              <w:jc w:val="center"/>
              <w:rPr>
                <w:sz w:val="20"/>
                <w:szCs w:val="20"/>
              </w:rPr>
            </w:pPr>
            <w:r w:rsidRPr="008D6370">
              <w:rPr>
                <w:sz w:val="20"/>
                <w:szCs w:val="20"/>
              </w:rPr>
              <w:t>-</w:t>
            </w:r>
          </w:p>
        </w:tc>
      </w:tr>
    </w:tbl>
    <w:p w:rsidR="00A27F9D" w:rsidRPr="00E06046" w:rsidRDefault="00A27F9D" w:rsidP="00A27F9D"/>
    <w:p w:rsidR="00A27F9D" w:rsidRDefault="00A27F9D" w:rsidP="00A27F9D">
      <w:pPr>
        <w:rPr>
          <w:b/>
        </w:rPr>
      </w:pPr>
    </w:p>
    <w:p w:rsidR="00A27F9D" w:rsidRDefault="00A27F9D" w:rsidP="00A27F9D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8D6370" w:rsidRDefault="008D6370" w:rsidP="00A27F9D">
      <w:pPr>
        <w:jc w:val="right"/>
        <w:rPr>
          <w:sz w:val="18"/>
          <w:szCs w:val="18"/>
        </w:rPr>
      </w:pPr>
    </w:p>
    <w:p w:rsidR="008D6370" w:rsidRDefault="008D6370" w:rsidP="00A27F9D">
      <w:pPr>
        <w:jc w:val="right"/>
        <w:rPr>
          <w:sz w:val="18"/>
          <w:szCs w:val="18"/>
        </w:rPr>
      </w:pPr>
    </w:p>
    <w:p w:rsidR="008D6370" w:rsidRDefault="008D6370" w:rsidP="00A27F9D">
      <w:pPr>
        <w:jc w:val="right"/>
        <w:rPr>
          <w:sz w:val="18"/>
          <w:szCs w:val="18"/>
        </w:rPr>
      </w:pPr>
    </w:p>
    <w:p w:rsidR="008D6370" w:rsidRDefault="008D6370" w:rsidP="00A27F9D">
      <w:pPr>
        <w:jc w:val="right"/>
        <w:rPr>
          <w:sz w:val="18"/>
          <w:szCs w:val="18"/>
        </w:rPr>
      </w:pPr>
    </w:p>
    <w:p w:rsidR="00421121" w:rsidRDefault="00421121" w:rsidP="00A27F9D">
      <w:pPr>
        <w:jc w:val="right"/>
        <w:rPr>
          <w:sz w:val="18"/>
          <w:szCs w:val="18"/>
        </w:rPr>
      </w:pPr>
    </w:p>
    <w:p w:rsidR="00421121" w:rsidRDefault="00421121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Pr="00DC0333" w:rsidRDefault="00A27F9D" w:rsidP="00A27F9D">
      <w:pPr>
        <w:jc w:val="right"/>
        <w:rPr>
          <w:b/>
          <w:sz w:val="18"/>
          <w:szCs w:val="18"/>
        </w:rPr>
      </w:pPr>
      <w:r>
        <w:rPr>
          <w:sz w:val="18"/>
          <w:szCs w:val="18"/>
        </w:rPr>
        <w:lastRenderedPageBreak/>
        <w:t>Приложение 6</w:t>
      </w:r>
      <w:r w:rsidRPr="00933EDD">
        <w:rPr>
          <w:sz w:val="18"/>
          <w:szCs w:val="18"/>
        </w:rPr>
        <w:t xml:space="preserve"> к решению Совета</w:t>
      </w:r>
      <w:r>
        <w:rPr>
          <w:b/>
          <w:sz w:val="18"/>
          <w:szCs w:val="18"/>
        </w:rPr>
        <w:t xml:space="preserve"> </w:t>
      </w:r>
      <w:r w:rsidRPr="00933EDD">
        <w:rPr>
          <w:sz w:val="18"/>
          <w:szCs w:val="18"/>
        </w:rPr>
        <w:t>депутатов Золотостепского</w:t>
      </w:r>
    </w:p>
    <w:p w:rsidR="00A27F9D" w:rsidRPr="00DC0333" w:rsidRDefault="00A27F9D" w:rsidP="00A27F9D">
      <w:pPr>
        <w:jc w:val="right"/>
        <w:rPr>
          <w:sz w:val="18"/>
          <w:szCs w:val="18"/>
        </w:rPr>
      </w:pPr>
      <w:r w:rsidRPr="00933EDD">
        <w:rPr>
          <w:sz w:val="18"/>
          <w:szCs w:val="18"/>
        </w:rPr>
        <w:t>муниципального образования «</w:t>
      </w:r>
      <w:r w:rsidRPr="00933EDD">
        <w:rPr>
          <w:bCs/>
          <w:sz w:val="18"/>
          <w:szCs w:val="18"/>
        </w:rPr>
        <w:t xml:space="preserve">О бюджете Золотостепского </w:t>
      </w:r>
    </w:p>
    <w:p w:rsidR="00A27F9D" w:rsidRDefault="00A27F9D" w:rsidP="00A27F9D">
      <w:pPr>
        <w:jc w:val="right"/>
        <w:rPr>
          <w:bCs/>
          <w:sz w:val="18"/>
          <w:szCs w:val="18"/>
        </w:rPr>
      </w:pPr>
      <w:r w:rsidRPr="00933EDD">
        <w:rPr>
          <w:bCs/>
          <w:sz w:val="18"/>
          <w:szCs w:val="18"/>
        </w:rPr>
        <w:t>му</w:t>
      </w:r>
      <w:r>
        <w:rPr>
          <w:bCs/>
          <w:sz w:val="18"/>
          <w:szCs w:val="18"/>
        </w:rPr>
        <w:t>ниципального образования на 2023</w:t>
      </w:r>
      <w:r w:rsidRPr="00933EDD">
        <w:rPr>
          <w:bCs/>
          <w:sz w:val="18"/>
          <w:szCs w:val="18"/>
        </w:rPr>
        <w:t xml:space="preserve"> год и </w:t>
      </w:r>
      <w:proofErr w:type="gramStart"/>
      <w:r w:rsidRPr="00933EDD">
        <w:rPr>
          <w:bCs/>
          <w:sz w:val="18"/>
          <w:szCs w:val="18"/>
        </w:rPr>
        <w:t>на</w:t>
      </w:r>
      <w:proofErr w:type="gramEnd"/>
      <w:r w:rsidRPr="00933EDD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Pr="00933EDD">
        <w:rPr>
          <w:bCs/>
          <w:sz w:val="18"/>
          <w:szCs w:val="18"/>
        </w:rPr>
        <w:t xml:space="preserve">плановый </w:t>
      </w:r>
    </w:p>
    <w:p w:rsidR="00A27F9D" w:rsidRPr="00933EDD" w:rsidRDefault="00421121" w:rsidP="00A27F9D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период 2024 и 2025</w:t>
      </w:r>
      <w:r w:rsidRPr="00933EDD">
        <w:rPr>
          <w:bCs/>
          <w:sz w:val="18"/>
          <w:szCs w:val="18"/>
        </w:rPr>
        <w:t xml:space="preserve"> годов</w:t>
      </w:r>
      <w:r w:rsidRPr="00933EDD">
        <w:rPr>
          <w:sz w:val="18"/>
          <w:szCs w:val="18"/>
        </w:rPr>
        <w:t>»</w:t>
      </w:r>
      <w:r w:rsidRPr="00933EDD">
        <w:rPr>
          <w:bCs/>
          <w:sz w:val="18"/>
          <w:szCs w:val="18"/>
        </w:rPr>
        <w:t xml:space="preserve"> </w:t>
      </w:r>
      <w:r w:rsidR="00E018A3">
        <w:rPr>
          <w:sz w:val="18"/>
          <w:szCs w:val="18"/>
        </w:rPr>
        <w:t>от  14</w:t>
      </w:r>
      <w:r>
        <w:rPr>
          <w:sz w:val="18"/>
          <w:szCs w:val="18"/>
        </w:rPr>
        <w:t>.12.2022 № 225</w:t>
      </w:r>
    </w:p>
    <w:p w:rsidR="00A27F9D" w:rsidRDefault="00A27F9D" w:rsidP="00A27F9D">
      <w:pPr>
        <w:jc w:val="right"/>
        <w:rPr>
          <w:sz w:val="18"/>
          <w:szCs w:val="18"/>
        </w:rPr>
      </w:pPr>
    </w:p>
    <w:p w:rsidR="00A27F9D" w:rsidRDefault="00A27F9D" w:rsidP="00A27F9D">
      <w:pPr>
        <w:jc w:val="right"/>
        <w:rPr>
          <w:sz w:val="18"/>
          <w:szCs w:val="18"/>
        </w:rPr>
      </w:pPr>
    </w:p>
    <w:tbl>
      <w:tblPr>
        <w:tblW w:w="11645" w:type="dxa"/>
        <w:tblInd w:w="94" w:type="dxa"/>
        <w:tblLayout w:type="fixed"/>
        <w:tblLook w:val="04A0"/>
      </w:tblPr>
      <w:tblGrid>
        <w:gridCol w:w="474"/>
        <w:gridCol w:w="102"/>
        <w:gridCol w:w="2082"/>
        <w:gridCol w:w="1042"/>
        <w:gridCol w:w="1270"/>
        <w:gridCol w:w="6"/>
        <w:gridCol w:w="992"/>
        <w:gridCol w:w="486"/>
        <w:gridCol w:w="790"/>
        <w:gridCol w:w="613"/>
        <w:gridCol w:w="379"/>
        <w:gridCol w:w="1046"/>
        <w:gridCol w:w="371"/>
        <w:gridCol w:w="543"/>
        <w:gridCol w:w="245"/>
        <w:gridCol w:w="272"/>
        <w:gridCol w:w="932"/>
      </w:tblGrid>
      <w:tr w:rsidR="00A27F9D" w:rsidRPr="00181ECF" w:rsidTr="00A27F9D">
        <w:trPr>
          <w:gridAfter w:val="2"/>
          <w:wAfter w:w="1204" w:type="dxa"/>
          <w:trHeight w:val="975"/>
        </w:trPr>
        <w:tc>
          <w:tcPr>
            <w:tcW w:w="104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181ECF">
              <w:rPr>
                <w:rFonts w:eastAsia="Times New Roman"/>
                <w:b/>
                <w:bCs/>
                <w:sz w:val="28"/>
                <w:szCs w:val="28"/>
              </w:rPr>
              <w:t>Программа муниципальных внутренних заимствований бюджета Золотостепского муниципального образования на 2023 год и на плановый период 2024 и 2025 годов</w:t>
            </w:r>
          </w:p>
        </w:tc>
      </w:tr>
      <w:tr w:rsidR="00A27F9D" w:rsidRPr="00181ECF" w:rsidTr="00A27F9D">
        <w:trPr>
          <w:trHeight w:val="540"/>
        </w:trPr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A27F9D" w:rsidRPr="00181ECF" w:rsidTr="00A27F9D">
        <w:trPr>
          <w:gridAfter w:val="4"/>
          <w:wAfter w:w="1992" w:type="dxa"/>
          <w:trHeight w:val="375"/>
        </w:trPr>
        <w:tc>
          <w:tcPr>
            <w:tcW w:w="965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right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(тыс. рублей)</w:t>
            </w:r>
          </w:p>
        </w:tc>
      </w:tr>
      <w:tr w:rsidR="00A27F9D" w:rsidRPr="00181ECF" w:rsidTr="00A27F9D">
        <w:trPr>
          <w:gridAfter w:val="4"/>
          <w:wAfter w:w="1992" w:type="dxa"/>
          <w:trHeight w:val="54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Виды заимствований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2025 год</w:t>
            </w:r>
          </w:p>
        </w:tc>
      </w:tr>
      <w:tr w:rsidR="00A27F9D" w:rsidRPr="00181ECF" w:rsidTr="00A27F9D">
        <w:trPr>
          <w:gridAfter w:val="4"/>
          <w:wAfter w:w="1992" w:type="dxa"/>
          <w:trHeight w:val="5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D" w:rsidRPr="00181ECF" w:rsidRDefault="00A27F9D" w:rsidP="00A27F9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F9D" w:rsidRPr="00181ECF" w:rsidRDefault="00A27F9D" w:rsidP="00A27F9D">
            <w:pPr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погашение основной суммы долга</w:t>
            </w:r>
          </w:p>
        </w:tc>
      </w:tr>
      <w:tr w:rsidR="00A27F9D" w:rsidRPr="00181ECF" w:rsidTr="00A27F9D">
        <w:trPr>
          <w:gridAfter w:val="4"/>
          <w:wAfter w:w="1992" w:type="dxa"/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D" w:rsidRPr="00181ECF" w:rsidRDefault="00A27F9D" w:rsidP="00A27F9D">
            <w:pPr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  <w:tr w:rsidR="00A27F9D" w:rsidRPr="00181ECF" w:rsidTr="00A27F9D">
        <w:trPr>
          <w:gridAfter w:val="4"/>
          <w:wAfter w:w="1992" w:type="dxa"/>
          <w:trHeight w:val="67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F9D" w:rsidRPr="00181ECF" w:rsidRDefault="00A27F9D" w:rsidP="00A27F9D">
            <w:pPr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  <w:tr w:rsidR="00A27F9D" w:rsidRPr="00181ECF" w:rsidTr="00A27F9D">
        <w:trPr>
          <w:gridAfter w:val="4"/>
          <w:wAfter w:w="1992" w:type="dxa"/>
          <w:trHeight w:val="5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181ECF">
              <w:rPr>
                <w:rFonts w:eastAsia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181ECF">
              <w:rPr>
                <w:rFonts w:eastAsia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9D" w:rsidRPr="00181ECF" w:rsidRDefault="00A27F9D" w:rsidP="00A27F9D">
            <w:pPr>
              <w:jc w:val="center"/>
              <w:rPr>
                <w:rFonts w:eastAsia="Times New Roman"/>
              </w:rPr>
            </w:pPr>
            <w:r w:rsidRPr="00181ECF">
              <w:rPr>
                <w:rFonts w:eastAsia="Times New Roman"/>
              </w:rPr>
              <w:t>0,0</w:t>
            </w:r>
          </w:p>
        </w:tc>
      </w:tr>
    </w:tbl>
    <w:p w:rsidR="00A27F9D" w:rsidRDefault="00A27F9D" w:rsidP="00A27F9D">
      <w:pPr>
        <w:rPr>
          <w:b/>
        </w:rPr>
      </w:pPr>
    </w:p>
    <w:p w:rsidR="00A27F9D" w:rsidRDefault="00A27F9D" w:rsidP="00A27F9D">
      <w:pPr>
        <w:rPr>
          <w:b/>
        </w:rPr>
      </w:pPr>
    </w:p>
    <w:p w:rsidR="00A27F9D" w:rsidRDefault="00A27F9D" w:rsidP="00A27F9D">
      <w:pPr>
        <w:rPr>
          <w:b/>
        </w:rPr>
      </w:pPr>
      <w:r w:rsidRPr="007E6EE2">
        <w:rPr>
          <w:b/>
        </w:rPr>
        <w:t xml:space="preserve">Верно:  Секретарь Совета депутатов: </w:t>
      </w:r>
      <w:r w:rsidRPr="007E6EE2">
        <w:rPr>
          <w:b/>
        </w:rPr>
        <w:tab/>
      </w:r>
      <w:r w:rsidRPr="007E6EE2">
        <w:rPr>
          <w:b/>
        </w:rPr>
        <w:tab/>
      </w:r>
      <w:proofErr w:type="spellStart"/>
      <w:r w:rsidRPr="007E6EE2">
        <w:rPr>
          <w:b/>
        </w:rPr>
        <w:t>Н.И.Штода</w:t>
      </w:r>
      <w:proofErr w:type="spellEnd"/>
    </w:p>
    <w:p w:rsidR="00A27F9D" w:rsidRDefault="00A27F9D" w:rsidP="00A27F9D">
      <w:pPr>
        <w:jc w:val="right"/>
        <w:rPr>
          <w:sz w:val="18"/>
          <w:szCs w:val="18"/>
        </w:rPr>
      </w:pPr>
    </w:p>
    <w:p w:rsidR="00D5027E" w:rsidRDefault="00D5027E" w:rsidP="00A27F9D">
      <w:pPr>
        <w:pStyle w:val="a5"/>
        <w:ind w:left="60" w:firstLine="709"/>
        <w:rPr>
          <w:sz w:val="18"/>
          <w:szCs w:val="18"/>
        </w:rPr>
      </w:pPr>
    </w:p>
    <w:sectPr w:rsidR="00D5027E" w:rsidSect="002F64FC">
      <w:pgSz w:w="11906" w:h="16838"/>
      <w:pgMar w:top="397" w:right="567" w:bottom="1134" w:left="13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631C6"/>
    <w:multiLevelType w:val="multilevel"/>
    <w:tmpl w:val="4EE880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">
    <w:nsid w:val="6FC47C3E"/>
    <w:multiLevelType w:val="hybridMultilevel"/>
    <w:tmpl w:val="961AEB10"/>
    <w:lvl w:ilvl="0" w:tplc="32EAC636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proofState w:spelling="clean" w:grammar="clean"/>
  <w:stylePaneFormatFilter w:val="3F01"/>
  <w:defaultTabStop w:val="708"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compat/>
  <w:rsids>
    <w:rsidRoot w:val="00CD45C0"/>
    <w:rsid w:val="000136FE"/>
    <w:rsid w:val="000249C4"/>
    <w:rsid w:val="00026895"/>
    <w:rsid w:val="00033257"/>
    <w:rsid w:val="00040664"/>
    <w:rsid w:val="000462A0"/>
    <w:rsid w:val="00047402"/>
    <w:rsid w:val="00053AFF"/>
    <w:rsid w:val="00054132"/>
    <w:rsid w:val="00054313"/>
    <w:rsid w:val="00054932"/>
    <w:rsid w:val="0006271D"/>
    <w:rsid w:val="000637D0"/>
    <w:rsid w:val="000641E1"/>
    <w:rsid w:val="000652FD"/>
    <w:rsid w:val="00070E91"/>
    <w:rsid w:val="00071FA7"/>
    <w:rsid w:val="00087596"/>
    <w:rsid w:val="000A0768"/>
    <w:rsid w:val="000D4BC4"/>
    <w:rsid w:val="000D6BC3"/>
    <w:rsid w:val="000E6C25"/>
    <w:rsid w:val="000F2374"/>
    <w:rsid w:val="000F7E3C"/>
    <w:rsid w:val="00103FCF"/>
    <w:rsid w:val="00110763"/>
    <w:rsid w:val="00112C01"/>
    <w:rsid w:val="00115907"/>
    <w:rsid w:val="00125A25"/>
    <w:rsid w:val="001344A4"/>
    <w:rsid w:val="001823CA"/>
    <w:rsid w:val="00186ED2"/>
    <w:rsid w:val="0019055A"/>
    <w:rsid w:val="001A0994"/>
    <w:rsid w:val="001A5810"/>
    <w:rsid w:val="001A5FCC"/>
    <w:rsid w:val="001B0506"/>
    <w:rsid w:val="001C0442"/>
    <w:rsid w:val="001C2A48"/>
    <w:rsid w:val="001D3D9B"/>
    <w:rsid w:val="002003B7"/>
    <w:rsid w:val="002206FF"/>
    <w:rsid w:val="0022384C"/>
    <w:rsid w:val="00226EA5"/>
    <w:rsid w:val="00230733"/>
    <w:rsid w:val="002344D6"/>
    <w:rsid w:val="002400DC"/>
    <w:rsid w:val="002443BE"/>
    <w:rsid w:val="00252462"/>
    <w:rsid w:val="00253E60"/>
    <w:rsid w:val="00262B8F"/>
    <w:rsid w:val="00271083"/>
    <w:rsid w:val="00273712"/>
    <w:rsid w:val="00277496"/>
    <w:rsid w:val="00295A63"/>
    <w:rsid w:val="00297AD7"/>
    <w:rsid w:val="002A7E04"/>
    <w:rsid w:val="002D2332"/>
    <w:rsid w:val="002E5641"/>
    <w:rsid w:val="002E779B"/>
    <w:rsid w:val="002F28C3"/>
    <w:rsid w:val="002F64FC"/>
    <w:rsid w:val="00314CBF"/>
    <w:rsid w:val="00325633"/>
    <w:rsid w:val="00326877"/>
    <w:rsid w:val="00345699"/>
    <w:rsid w:val="003512F7"/>
    <w:rsid w:val="00353018"/>
    <w:rsid w:val="00362632"/>
    <w:rsid w:val="00365348"/>
    <w:rsid w:val="003802A6"/>
    <w:rsid w:val="00380A2D"/>
    <w:rsid w:val="00387386"/>
    <w:rsid w:val="003963CC"/>
    <w:rsid w:val="003A1867"/>
    <w:rsid w:val="003A4BBD"/>
    <w:rsid w:val="003B4308"/>
    <w:rsid w:val="003B6F27"/>
    <w:rsid w:val="003D2558"/>
    <w:rsid w:val="003D3B82"/>
    <w:rsid w:val="003E454F"/>
    <w:rsid w:val="003F0647"/>
    <w:rsid w:val="003F0CE5"/>
    <w:rsid w:val="003F4139"/>
    <w:rsid w:val="003F4DA9"/>
    <w:rsid w:val="003F4E73"/>
    <w:rsid w:val="003F6DBF"/>
    <w:rsid w:val="00405A26"/>
    <w:rsid w:val="00412F8C"/>
    <w:rsid w:val="004130B2"/>
    <w:rsid w:val="00421121"/>
    <w:rsid w:val="004213E6"/>
    <w:rsid w:val="00423FB9"/>
    <w:rsid w:val="00424AF2"/>
    <w:rsid w:val="00424DB5"/>
    <w:rsid w:val="004303B1"/>
    <w:rsid w:val="00431C2F"/>
    <w:rsid w:val="00433885"/>
    <w:rsid w:val="00433CCC"/>
    <w:rsid w:val="00436FFC"/>
    <w:rsid w:val="0047020C"/>
    <w:rsid w:val="00470422"/>
    <w:rsid w:val="00493F1D"/>
    <w:rsid w:val="004B62BB"/>
    <w:rsid w:val="004B7210"/>
    <w:rsid w:val="004C31DE"/>
    <w:rsid w:val="004D7980"/>
    <w:rsid w:val="004E03A6"/>
    <w:rsid w:val="004E1A44"/>
    <w:rsid w:val="004E3129"/>
    <w:rsid w:val="004E6F16"/>
    <w:rsid w:val="004F3D7C"/>
    <w:rsid w:val="00502777"/>
    <w:rsid w:val="00507B34"/>
    <w:rsid w:val="00507DC5"/>
    <w:rsid w:val="005316BC"/>
    <w:rsid w:val="00533C58"/>
    <w:rsid w:val="00533DFD"/>
    <w:rsid w:val="0054014E"/>
    <w:rsid w:val="005427C5"/>
    <w:rsid w:val="0055457C"/>
    <w:rsid w:val="00562B19"/>
    <w:rsid w:val="00563FE5"/>
    <w:rsid w:val="00577CE1"/>
    <w:rsid w:val="00590F6F"/>
    <w:rsid w:val="00591473"/>
    <w:rsid w:val="005925F5"/>
    <w:rsid w:val="005A07C3"/>
    <w:rsid w:val="005A1C2C"/>
    <w:rsid w:val="005B6847"/>
    <w:rsid w:val="005C06E3"/>
    <w:rsid w:val="00603EF2"/>
    <w:rsid w:val="00610BBB"/>
    <w:rsid w:val="00612B54"/>
    <w:rsid w:val="00614CF4"/>
    <w:rsid w:val="0061514E"/>
    <w:rsid w:val="00636E69"/>
    <w:rsid w:val="006428A2"/>
    <w:rsid w:val="006612B3"/>
    <w:rsid w:val="00664920"/>
    <w:rsid w:val="00675C63"/>
    <w:rsid w:val="00677AE1"/>
    <w:rsid w:val="00680223"/>
    <w:rsid w:val="006A0294"/>
    <w:rsid w:val="006B2D83"/>
    <w:rsid w:val="006B3998"/>
    <w:rsid w:val="006C539D"/>
    <w:rsid w:val="006E09AC"/>
    <w:rsid w:val="006E1C70"/>
    <w:rsid w:val="006F1378"/>
    <w:rsid w:val="00700F47"/>
    <w:rsid w:val="00703B19"/>
    <w:rsid w:val="00732691"/>
    <w:rsid w:val="00747EDF"/>
    <w:rsid w:val="007505A6"/>
    <w:rsid w:val="00762E9B"/>
    <w:rsid w:val="007722BD"/>
    <w:rsid w:val="00781D49"/>
    <w:rsid w:val="00783970"/>
    <w:rsid w:val="007A2BD1"/>
    <w:rsid w:val="007A2C5B"/>
    <w:rsid w:val="007B1A0C"/>
    <w:rsid w:val="007B5679"/>
    <w:rsid w:val="007B680A"/>
    <w:rsid w:val="007B792F"/>
    <w:rsid w:val="007C5901"/>
    <w:rsid w:val="007E6EE2"/>
    <w:rsid w:val="007F4027"/>
    <w:rsid w:val="007F416F"/>
    <w:rsid w:val="00811586"/>
    <w:rsid w:val="008302AB"/>
    <w:rsid w:val="00834972"/>
    <w:rsid w:val="00845DCD"/>
    <w:rsid w:val="00847AC9"/>
    <w:rsid w:val="00850481"/>
    <w:rsid w:val="00854AE4"/>
    <w:rsid w:val="008570D6"/>
    <w:rsid w:val="008627F6"/>
    <w:rsid w:val="00863DD1"/>
    <w:rsid w:val="00870D96"/>
    <w:rsid w:val="008726AC"/>
    <w:rsid w:val="0087633C"/>
    <w:rsid w:val="008825A8"/>
    <w:rsid w:val="00891C54"/>
    <w:rsid w:val="008A58BD"/>
    <w:rsid w:val="008B3136"/>
    <w:rsid w:val="008B355F"/>
    <w:rsid w:val="008C2BE0"/>
    <w:rsid w:val="008D61D9"/>
    <w:rsid w:val="008D6370"/>
    <w:rsid w:val="008E1AE1"/>
    <w:rsid w:val="008E20F8"/>
    <w:rsid w:val="008F4D6D"/>
    <w:rsid w:val="0090000D"/>
    <w:rsid w:val="00913ABC"/>
    <w:rsid w:val="00917602"/>
    <w:rsid w:val="00924F33"/>
    <w:rsid w:val="00933EDD"/>
    <w:rsid w:val="00936A70"/>
    <w:rsid w:val="00940D85"/>
    <w:rsid w:val="00951F51"/>
    <w:rsid w:val="009540CD"/>
    <w:rsid w:val="009624C5"/>
    <w:rsid w:val="00964BEF"/>
    <w:rsid w:val="00975CD2"/>
    <w:rsid w:val="00980EB0"/>
    <w:rsid w:val="00983888"/>
    <w:rsid w:val="00984D7A"/>
    <w:rsid w:val="00990FE5"/>
    <w:rsid w:val="009A19F9"/>
    <w:rsid w:val="009A6F63"/>
    <w:rsid w:val="009B38AA"/>
    <w:rsid w:val="009D10EB"/>
    <w:rsid w:val="009E5A2C"/>
    <w:rsid w:val="009F05BE"/>
    <w:rsid w:val="009F4E11"/>
    <w:rsid w:val="009F6667"/>
    <w:rsid w:val="009F6CA3"/>
    <w:rsid w:val="00A027DB"/>
    <w:rsid w:val="00A12AC6"/>
    <w:rsid w:val="00A1664C"/>
    <w:rsid w:val="00A27F9D"/>
    <w:rsid w:val="00A33A01"/>
    <w:rsid w:val="00A40A49"/>
    <w:rsid w:val="00A4126F"/>
    <w:rsid w:val="00A43603"/>
    <w:rsid w:val="00A616B6"/>
    <w:rsid w:val="00A72711"/>
    <w:rsid w:val="00A72D58"/>
    <w:rsid w:val="00A773B4"/>
    <w:rsid w:val="00A80290"/>
    <w:rsid w:val="00A94DA8"/>
    <w:rsid w:val="00AA5833"/>
    <w:rsid w:val="00AB7B0C"/>
    <w:rsid w:val="00AC2D70"/>
    <w:rsid w:val="00AC30A3"/>
    <w:rsid w:val="00AC31C1"/>
    <w:rsid w:val="00AD25EB"/>
    <w:rsid w:val="00AD5D73"/>
    <w:rsid w:val="00AD788C"/>
    <w:rsid w:val="00AE202E"/>
    <w:rsid w:val="00AE2F30"/>
    <w:rsid w:val="00AE5CB1"/>
    <w:rsid w:val="00AE5F07"/>
    <w:rsid w:val="00AE5FA9"/>
    <w:rsid w:val="00AF3D1E"/>
    <w:rsid w:val="00B00386"/>
    <w:rsid w:val="00B13C22"/>
    <w:rsid w:val="00B20B1A"/>
    <w:rsid w:val="00B30246"/>
    <w:rsid w:val="00B31BE4"/>
    <w:rsid w:val="00B637E4"/>
    <w:rsid w:val="00B65C82"/>
    <w:rsid w:val="00B7064D"/>
    <w:rsid w:val="00B773A6"/>
    <w:rsid w:val="00B77AD2"/>
    <w:rsid w:val="00B86F22"/>
    <w:rsid w:val="00B91776"/>
    <w:rsid w:val="00B96F94"/>
    <w:rsid w:val="00BA632B"/>
    <w:rsid w:val="00BB03E9"/>
    <w:rsid w:val="00BB5475"/>
    <w:rsid w:val="00BC6AAB"/>
    <w:rsid w:val="00BC6B5C"/>
    <w:rsid w:val="00BD0834"/>
    <w:rsid w:val="00BE182C"/>
    <w:rsid w:val="00BF0466"/>
    <w:rsid w:val="00BF5FCD"/>
    <w:rsid w:val="00BF6984"/>
    <w:rsid w:val="00BF6B6F"/>
    <w:rsid w:val="00C057D7"/>
    <w:rsid w:val="00C07167"/>
    <w:rsid w:val="00C1046F"/>
    <w:rsid w:val="00C11263"/>
    <w:rsid w:val="00C12940"/>
    <w:rsid w:val="00C134FD"/>
    <w:rsid w:val="00C177B5"/>
    <w:rsid w:val="00C424E2"/>
    <w:rsid w:val="00C43804"/>
    <w:rsid w:val="00C53E4C"/>
    <w:rsid w:val="00C6256E"/>
    <w:rsid w:val="00C66074"/>
    <w:rsid w:val="00C66C3E"/>
    <w:rsid w:val="00C67AFE"/>
    <w:rsid w:val="00C70EAB"/>
    <w:rsid w:val="00C72138"/>
    <w:rsid w:val="00C72942"/>
    <w:rsid w:val="00CA142B"/>
    <w:rsid w:val="00CA20A1"/>
    <w:rsid w:val="00CB1BCC"/>
    <w:rsid w:val="00CB2A6A"/>
    <w:rsid w:val="00CB46A3"/>
    <w:rsid w:val="00CC252A"/>
    <w:rsid w:val="00CD218E"/>
    <w:rsid w:val="00CD43FA"/>
    <w:rsid w:val="00CD45C0"/>
    <w:rsid w:val="00CD6B58"/>
    <w:rsid w:val="00CE5CE6"/>
    <w:rsid w:val="00D04C0D"/>
    <w:rsid w:val="00D27B2C"/>
    <w:rsid w:val="00D27BFE"/>
    <w:rsid w:val="00D36964"/>
    <w:rsid w:val="00D45987"/>
    <w:rsid w:val="00D5027E"/>
    <w:rsid w:val="00D555B9"/>
    <w:rsid w:val="00D55E42"/>
    <w:rsid w:val="00D61D46"/>
    <w:rsid w:val="00D6205D"/>
    <w:rsid w:val="00D6458C"/>
    <w:rsid w:val="00D65018"/>
    <w:rsid w:val="00D86706"/>
    <w:rsid w:val="00D87D06"/>
    <w:rsid w:val="00D92EB2"/>
    <w:rsid w:val="00DA2812"/>
    <w:rsid w:val="00DA39C3"/>
    <w:rsid w:val="00DA5388"/>
    <w:rsid w:val="00DA7D6F"/>
    <w:rsid w:val="00DC0333"/>
    <w:rsid w:val="00DC31EF"/>
    <w:rsid w:val="00DC70A5"/>
    <w:rsid w:val="00DC7483"/>
    <w:rsid w:val="00DE37C1"/>
    <w:rsid w:val="00DE67B4"/>
    <w:rsid w:val="00DE7649"/>
    <w:rsid w:val="00DF0DB6"/>
    <w:rsid w:val="00DF4A2D"/>
    <w:rsid w:val="00E013C7"/>
    <w:rsid w:val="00E018A3"/>
    <w:rsid w:val="00E12F0E"/>
    <w:rsid w:val="00E314A6"/>
    <w:rsid w:val="00E4083A"/>
    <w:rsid w:val="00E51943"/>
    <w:rsid w:val="00E5432A"/>
    <w:rsid w:val="00E560F4"/>
    <w:rsid w:val="00E614E0"/>
    <w:rsid w:val="00E65D7A"/>
    <w:rsid w:val="00E80606"/>
    <w:rsid w:val="00E9456B"/>
    <w:rsid w:val="00E95F4C"/>
    <w:rsid w:val="00EA27AD"/>
    <w:rsid w:val="00EA73B0"/>
    <w:rsid w:val="00EB7F05"/>
    <w:rsid w:val="00EC0863"/>
    <w:rsid w:val="00EE10DD"/>
    <w:rsid w:val="00EE2F34"/>
    <w:rsid w:val="00EE3DC2"/>
    <w:rsid w:val="00EE5F95"/>
    <w:rsid w:val="00EF073D"/>
    <w:rsid w:val="00F02639"/>
    <w:rsid w:val="00F05840"/>
    <w:rsid w:val="00F10BD4"/>
    <w:rsid w:val="00F25458"/>
    <w:rsid w:val="00F330A8"/>
    <w:rsid w:val="00F34A51"/>
    <w:rsid w:val="00F3606F"/>
    <w:rsid w:val="00F36D56"/>
    <w:rsid w:val="00F438E2"/>
    <w:rsid w:val="00F70D0A"/>
    <w:rsid w:val="00F74242"/>
    <w:rsid w:val="00F816CD"/>
    <w:rsid w:val="00F9083A"/>
    <w:rsid w:val="00F95EE5"/>
    <w:rsid w:val="00FA14A2"/>
    <w:rsid w:val="00FA5D2F"/>
    <w:rsid w:val="00FA77E0"/>
    <w:rsid w:val="00FB3D72"/>
    <w:rsid w:val="00FB7466"/>
    <w:rsid w:val="00FC2693"/>
    <w:rsid w:val="00FF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5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CD45C0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D45C0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845DCD"/>
    <w:rPr>
      <w:rFonts w:eastAsia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semiHidden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locked/>
    <w:rsid w:val="00845DCD"/>
    <w:rPr>
      <w:rFonts w:ascii="Courier New" w:hAnsi="Courier New" w:cs="Courier New"/>
      <w:sz w:val="20"/>
      <w:szCs w:val="20"/>
      <w:lang w:eastAsia="ru-RU"/>
    </w:rPr>
  </w:style>
  <w:style w:type="paragraph" w:styleId="a9">
    <w:name w:val="Body Text Indent"/>
    <w:aliases w:val="Основной текст 1"/>
    <w:basedOn w:val="a"/>
    <w:link w:val="aa"/>
    <w:rsid w:val="00FA14A2"/>
    <w:pPr>
      <w:spacing w:after="120"/>
      <w:ind w:left="283"/>
    </w:pPr>
  </w:style>
  <w:style w:type="character" w:customStyle="1" w:styleId="aa">
    <w:name w:val="Основной текст с отступом Знак"/>
    <w:aliases w:val="Основной текст 1 Знак"/>
    <w:basedOn w:val="a0"/>
    <w:link w:val="a9"/>
    <w:locked/>
    <w:rsid w:val="00FA14A2"/>
    <w:rPr>
      <w:rFonts w:eastAsia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A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B3D7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B3D7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FB3D7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Normal">
    <w:name w:val="ConsNormal"/>
    <w:rsid w:val="00FB3D7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1">
    <w:name w:val="Основной текст с отступом Знак1"/>
    <w:basedOn w:val="a0"/>
    <w:locked/>
    <w:rsid w:val="00FB3D72"/>
    <w:rPr>
      <w:rFonts w:eastAsia="Times New Roman" w:cs="Times New Roman"/>
    </w:rPr>
  </w:style>
  <w:style w:type="paragraph" w:styleId="ac">
    <w:name w:val="header"/>
    <w:basedOn w:val="a"/>
    <w:link w:val="ad"/>
    <w:rsid w:val="00C1294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d">
    <w:name w:val="Верхний колонтитул Знак"/>
    <w:basedOn w:val="a0"/>
    <w:link w:val="ac"/>
    <w:locked/>
    <w:rsid w:val="00C12940"/>
    <w:rPr>
      <w:rFonts w:eastAsia="Calibri"/>
      <w:sz w:val="28"/>
      <w:lang w:val="ru-RU" w:eastAsia="ru-RU" w:bidi="ar-SA"/>
    </w:rPr>
  </w:style>
  <w:style w:type="paragraph" w:customStyle="1" w:styleId="ae">
    <w:name w:val="Текст документа"/>
    <w:basedOn w:val="a"/>
    <w:rsid w:val="0047020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">
    <w:name w:val="Знак Знак Знак Знак"/>
    <w:basedOn w:val="a"/>
    <w:rsid w:val="004702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rsid w:val="0047020C"/>
    <w:rPr>
      <w:strike w:val="0"/>
      <w:dstrike w:val="0"/>
      <w:color w:val="0000FF"/>
      <w:u w:val="none"/>
      <w:effect w:val="none"/>
    </w:rPr>
  </w:style>
  <w:style w:type="table" w:customStyle="1" w:styleId="10">
    <w:name w:val="Сетка таблицы1"/>
    <w:basedOn w:val="a1"/>
    <w:next w:val="ab"/>
    <w:uiPriority w:val="39"/>
    <w:rsid w:val="00933EDD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20</Pages>
  <Words>8441</Words>
  <Characters>48120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56449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</cp:lastModifiedBy>
  <cp:revision>20</cp:revision>
  <cp:lastPrinted>2022-12-15T07:14:00Z</cp:lastPrinted>
  <dcterms:created xsi:type="dcterms:W3CDTF">2022-12-02T12:30:00Z</dcterms:created>
  <dcterms:modified xsi:type="dcterms:W3CDTF">2022-12-15T12:00:00Z</dcterms:modified>
</cp:coreProperties>
</file>