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C3" w:rsidRPr="00D22CC3" w:rsidRDefault="00C52065" w:rsidP="00C52065">
      <w:pPr>
        <w:tabs>
          <w:tab w:val="center" w:pos="4960"/>
        </w:tabs>
        <w:rPr>
          <w:rFonts w:ascii="Courier New" w:eastAsia="Calibri" w:hAnsi="Courier New" w:cs="Times New Roman"/>
          <w:color w:val="000000" w:themeColor="text1"/>
          <w:spacing w:val="20"/>
          <w:sz w:val="20"/>
          <w:szCs w:val="20"/>
          <w:lang w:eastAsia="ru-RU"/>
        </w:rPr>
      </w:pPr>
      <w:r>
        <w:rPr>
          <w:rFonts w:ascii="Courier New" w:eastAsia="Calibri" w:hAnsi="Courier New" w:cs="Times New Roman"/>
          <w:color w:val="000000" w:themeColor="text1"/>
          <w:spacing w:val="20"/>
          <w:sz w:val="20"/>
          <w:szCs w:val="20"/>
          <w:lang w:eastAsia="ru-RU"/>
        </w:rPr>
        <w:tab/>
      </w:r>
      <w:r w:rsidR="00D22CC3" w:rsidRPr="00D22CC3">
        <w:rPr>
          <w:rFonts w:ascii="Times New Roman" w:eastAsia="Calibri" w:hAnsi="Times New Roman" w:cs="Times New Roman"/>
          <w:noProof/>
          <w:color w:val="000000" w:themeColor="text1"/>
          <w:sz w:val="20"/>
          <w:szCs w:val="20"/>
          <w:lang w:eastAsia="ru-RU"/>
        </w:rPr>
        <w:drawing>
          <wp:inline distT="0" distB="0" distL="0" distR="0">
            <wp:extent cx="542925" cy="714375"/>
            <wp:effectExtent l="19050" t="0" r="9525" b="0"/>
            <wp:docPr id="4"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7" cstate="print">
                      <a:lum bright="10000" contrast="1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r w:rsidR="00F21D4C">
        <w:rPr>
          <w:rFonts w:ascii="Courier New" w:eastAsia="Calibri" w:hAnsi="Courier New" w:cs="Times New Roman"/>
          <w:color w:val="000000" w:themeColor="text1"/>
          <w:spacing w:val="20"/>
          <w:sz w:val="20"/>
          <w:szCs w:val="20"/>
          <w:lang w:eastAsia="ru-RU"/>
        </w:rPr>
        <w:t xml:space="preserve">     </w:t>
      </w:r>
    </w:p>
    <w:p w:rsidR="00D22CC3" w:rsidRPr="00D22CC3" w:rsidRDefault="00D22CC3" w:rsidP="00D22CC3">
      <w:pPr>
        <w:spacing w:line="252" w:lineRule="auto"/>
        <w:jc w:val="center"/>
        <w:rPr>
          <w:rFonts w:ascii="Times New Roman" w:eastAsia="Calibri" w:hAnsi="Times New Roman" w:cs="Times New Roman"/>
          <w:b/>
          <w:color w:val="000000" w:themeColor="text1"/>
          <w:spacing w:val="24"/>
          <w:sz w:val="28"/>
          <w:szCs w:val="28"/>
          <w:lang w:eastAsia="ru-RU"/>
        </w:rPr>
      </w:pPr>
      <w:r w:rsidRPr="00D22CC3">
        <w:rPr>
          <w:rFonts w:ascii="Times New Roman" w:eastAsia="Calibri" w:hAnsi="Times New Roman" w:cs="Times New Roman"/>
          <w:b/>
          <w:color w:val="000000" w:themeColor="text1"/>
          <w:spacing w:val="24"/>
          <w:sz w:val="28"/>
          <w:szCs w:val="28"/>
          <w:lang w:eastAsia="ru-RU"/>
        </w:rPr>
        <w:t>АДМИНИСТРАЦИЯ</w:t>
      </w:r>
    </w:p>
    <w:p w:rsidR="00D22CC3" w:rsidRPr="00D22CC3" w:rsidRDefault="00D22CC3" w:rsidP="00D22CC3">
      <w:pPr>
        <w:tabs>
          <w:tab w:val="left" w:pos="708"/>
          <w:tab w:val="center" w:pos="4153"/>
          <w:tab w:val="right" w:pos="8306"/>
        </w:tabs>
        <w:suppressAutoHyphens/>
        <w:spacing w:line="252" w:lineRule="auto"/>
        <w:jc w:val="center"/>
        <w:rPr>
          <w:rFonts w:ascii="Times New Roman" w:eastAsia="Calibri" w:hAnsi="Times New Roman"/>
          <w:b/>
          <w:color w:val="000000" w:themeColor="text1"/>
          <w:spacing w:val="24"/>
          <w:sz w:val="26"/>
          <w:szCs w:val="26"/>
          <w:lang w:eastAsia="ru-RU"/>
        </w:rPr>
      </w:pPr>
      <w:r w:rsidRPr="00D22CC3">
        <w:rPr>
          <w:rFonts w:ascii="Times New Roman" w:eastAsia="Calibri" w:hAnsi="Times New Roman"/>
          <w:b/>
          <w:color w:val="000000" w:themeColor="text1"/>
          <w:spacing w:val="24"/>
          <w:sz w:val="26"/>
          <w:szCs w:val="26"/>
          <w:lang w:eastAsia="ru-RU"/>
        </w:rPr>
        <w:t xml:space="preserve">ЗОЛОТОСТЕПСКОГО   МУНИЦИПАЛЬНОГО   ОБРАЗОВАНИЯ </w:t>
      </w:r>
    </w:p>
    <w:p w:rsidR="00D22CC3" w:rsidRPr="00D22CC3" w:rsidRDefault="00D22CC3" w:rsidP="00D22CC3">
      <w:pPr>
        <w:tabs>
          <w:tab w:val="left" w:pos="708"/>
          <w:tab w:val="center" w:pos="4153"/>
          <w:tab w:val="right" w:pos="8306"/>
        </w:tabs>
        <w:suppressAutoHyphens/>
        <w:spacing w:line="252" w:lineRule="auto"/>
        <w:jc w:val="center"/>
        <w:rPr>
          <w:rFonts w:ascii="Times New Roman" w:eastAsia="Calibri" w:hAnsi="Times New Roman"/>
          <w:b/>
          <w:color w:val="000000" w:themeColor="text1"/>
          <w:spacing w:val="24"/>
          <w:sz w:val="26"/>
          <w:szCs w:val="26"/>
          <w:lang w:eastAsia="ru-RU"/>
        </w:rPr>
      </w:pPr>
      <w:r w:rsidRPr="00D22CC3">
        <w:rPr>
          <w:rFonts w:ascii="Times New Roman" w:eastAsia="Calibri" w:hAnsi="Times New Roman"/>
          <w:b/>
          <w:color w:val="000000" w:themeColor="text1"/>
          <w:spacing w:val="24"/>
          <w:sz w:val="26"/>
          <w:szCs w:val="26"/>
          <w:lang w:eastAsia="ru-RU"/>
        </w:rPr>
        <w:t xml:space="preserve">СОВЕТСКОГО МУНИЦИПАЛЬНОГО ОБРАЗОВАНИЯ  </w:t>
      </w:r>
    </w:p>
    <w:p w:rsidR="00D22CC3" w:rsidRPr="00D22CC3" w:rsidRDefault="00D22CC3" w:rsidP="00D22CC3">
      <w:pPr>
        <w:tabs>
          <w:tab w:val="left" w:pos="708"/>
          <w:tab w:val="center" w:pos="4153"/>
          <w:tab w:val="right" w:pos="8306"/>
        </w:tabs>
        <w:suppressAutoHyphens/>
        <w:spacing w:line="252" w:lineRule="auto"/>
        <w:jc w:val="center"/>
        <w:rPr>
          <w:rFonts w:ascii="Times New Roman" w:eastAsia="Calibri" w:hAnsi="Times New Roman"/>
          <w:b/>
          <w:color w:val="000000" w:themeColor="text1"/>
          <w:spacing w:val="24"/>
          <w:sz w:val="26"/>
          <w:szCs w:val="26"/>
          <w:lang w:eastAsia="ru-RU"/>
        </w:rPr>
      </w:pPr>
      <w:r w:rsidRPr="00D22CC3">
        <w:rPr>
          <w:rFonts w:ascii="Times New Roman" w:eastAsia="Calibri" w:hAnsi="Times New Roman"/>
          <w:b/>
          <w:color w:val="000000" w:themeColor="text1"/>
          <w:spacing w:val="24"/>
          <w:sz w:val="26"/>
          <w:szCs w:val="26"/>
          <w:lang w:eastAsia="ru-RU"/>
        </w:rPr>
        <w:t xml:space="preserve">САРАТОВСКОЙ  ОБЛАСТИ </w:t>
      </w:r>
    </w:p>
    <w:p w:rsidR="00D22CC3" w:rsidRPr="00C52065" w:rsidRDefault="00D22CC3" w:rsidP="00C52065">
      <w:pPr>
        <w:tabs>
          <w:tab w:val="left" w:pos="3686"/>
          <w:tab w:val="center" w:pos="4153"/>
          <w:tab w:val="right" w:pos="8306"/>
        </w:tabs>
        <w:suppressAutoHyphens/>
        <w:spacing w:line="252" w:lineRule="auto"/>
        <w:jc w:val="both"/>
        <w:rPr>
          <w:rFonts w:ascii="Calibri" w:eastAsia="Calibri" w:hAnsi="Calibri"/>
          <w:b/>
          <w:color w:val="000000" w:themeColor="text1"/>
          <w:spacing w:val="24"/>
          <w:sz w:val="24"/>
          <w:lang w:eastAsia="ru-RU"/>
        </w:rPr>
      </w:pPr>
      <w:r w:rsidRPr="00D22CC3">
        <w:rPr>
          <w:rFonts w:ascii="Calibri" w:eastAsia="Calibri" w:hAnsi="Calibri"/>
          <w:b/>
          <w:color w:val="000000" w:themeColor="text1"/>
          <w:spacing w:val="24"/>
          <w:sz w:val="24"/>
          <w:lang w:eastAsia="ru-RU"/>
        </w:rPr>
        <w:t xml:space="preserve">                                      </w:t>
      </w:r>
      <w:r w:rsidR="00C52065">
        <w:rPr>
          <w:rFonts w:ascii="Times New Roman" w:eastAsia="Calibri" w:hAnsi="Times New Roman"/>
          <w:b/>
          <w:color w:val="000000" w:themeColor="text1"/>
          <w:spacing w:val="110"/>
          <w:sz w:val="30"/>
          <w:lang w:eastAsia="ru-RU"/>
        </w:rPr>
        <w:tab/>
      </w:r>
      <w:r w:rsidR="00C52065">
        <w:rPr>
          <w:rFonts w:ascii="Times New Roman" w:eastAsia="Calibri" w:hAnsi="Times New Roman"/>
          <w:b/>
          <w:color w:val="000000" w:themeColor="text1"/>
          <w:spacing w:val="110"/>
          <w:sz w:val="30"/>
          <w:lang w:eastAsia="ru-RU"/>
        </w:rPr>
        <w:tab/>
      </w:r>
    </w:p>
    <w:p w:rsidR="00D22CC3" w:rsidRPr="00D22CC3" w:rsidRDefault="00D22CC3" w:rsidP="00D22CC3">
      <w:pPr>
        <w:tabs>
          <w:tab w:val="left" w:pos="3686"/>
          <w:tab w:val="center" w:pos="4153"/>
          <w:tab w:val="right" w:pos="8306"/>
        </w:tabs>
        <w:suppressAutoHyphens/>
        <w:spacing w:line="252" w:lineRule="auto"/>
        <w:jc w:val="center"/>
        <w:rPr>
          <w:rFonts w:ascii="Times New Roman" w:eastAsia="Calibri" w:hAnsi="Times New Roman"/>
          <w:b/>
          <w:color w:val="000000" w:themeColor="text1"/>
          <w:spacing w:val="110"/>
          <w:sz w:val="30"/>
          <w:lang w:eastAsia="ru-RU"/>
        </w:rPr>
      </w:pPr>
      <w:r w:rsidRPr="00D22CC3">
        <w:rPr>
          <w:rFonts w:ascii="Times New Roman" w:eastAsia="Calibri" w:hAnsi="Times New Roman"/>
          <w:b/>
          <w:color w:val="000000" w:themeColor="text1"/>
          <w:spacing w:val="110"/>
          <w:sz w:val="30"/>
          <w:lang w:eastAsia="ru-RU"/>
        </w:rPr>
        <w:t>ПОСТАНОВЛЕНИЕ</w:t>
      </w:r>
    </w:p>
    <w:p w:rsidR="00C52065" w:rsidRPr="00D22CC3" w:rsidRDefault="00C52065" w:rsidP="0072334B">
      <w:pPr>
        <w:framePr w:w="3175" w:h="402" w:hSpace="180" w:wrap="auto" w:vAnchor="page" w:hAnchor="page" w:x="1445" w:y="3802"/>
        <w:tabs>
          <w:tab w:val="left" w:pos="1985"/>
        </w:tabs>
        <w:rPr>
          <w:rFonts w:ascii="Arial" w:eastAsia="Calibri" w:hAnsi="Arial" w:cs="Times New Roman"/>
          <w:color w:val="000000" w:themeColor="text1"/>
          <w:sz w:val="20"/>
          <w:szCs w:val="20"/>
          <w:lang w:eastAsia="ru-RU"/>
        </w:rPr>
      </w:pPr>
    </w:p>
    <w:p w:rsidR="00C52065" w:rsidRPr="00D22CC3" w:rsidRDefault="00C52065" w:rsidP="0072334B">
      <w:pPr>
        <w:framePr w:w="3175" w:h="402" w:hSpace="180" w:wrap="auto" w:vAnchor="page" w:hAnchor="page" w:x="1445" w:y="3802"/>
        <w:tabs>
          <w:tab w:val="left" w:pos="1985"/>
        </w:tabs>
        <w:rPr>
          <w:rFonts w:ascii="Times New Roman" w:eastAsia="Calibri" w:hAnsi="Times New Roman" w:cs="Times New Roman"/>
          <w:color w:val="000000" w:themeColor="text1"/>
          <w:sz w:val="28"/>
          <w:szCs w:val="28"/>
          <w:lang w:eastAsia="ru-RU"/>
        </w:rPr>
      </w:pPr>
      <w:r w:rsidRPr="00D22CC3">
        <w:rPr>
          <w:rFonts w:ascii="Times New Roman" w:eastAsia="Calibri" w:hAnsi="Times New Roman" w:cs="Times New Roman"/>
          <w:color w:val="000000" w:themeColor="text1"/>
          <w:sz w:val="28"/>
          <w:szCs w:val="28"/>
          <w:lang w:eastAsia="ru-RU"/>
        </w:rPr>
        <w:t xml:space="preserve">от </w:t>
      </w:r>
      <w:r w:rsidR="00420B96">
        <w:rPr>
          <w:rFonts w:ascii="Times New Roman" w:eastAsia="Calibri" w:hAnsi="Times New Roman" w:cs="Times New Roman"/>
          <w:color w:val="000000" w:themeColor="text1"/>
          <w:sz w:val="28"/>
          <w:szCs w:val="28"/>
          <w:lang w:eastAsia="ru-RU"/>
        </w:rPr>
        <w:t xml:space="preserve"> </w:t>
      </w:r>
      <w:r w:rsidR="008E3BD0">
        <w:rPr>
          <w:rFonts w:ascii="Times New Roman" w:eastAsia="Calibri" w:hAnsi="Times New Roman" w:cs="Times New Roman"/>
          <w:color w:val="000000" w:themeColor="text1"/>
          <w:sz w:val="28"/>
          <w:szCs w:val="28"/>
          <w:lang w:eastAsia="ru-RU"/>
        </w:rPr>
        <w:t>22.04.2024  № 25</w:t>
      </w:r>
    </w:p>
    <w:p w:rsidR="00D22CC3" w:rsidRPr="00D22CC3" w:rsidRDefault="00D22CC3" w:rsidP="00D22CC3">
      <w:pPr>
        <w:tabs>
          <w:tab w:val="left" w:pos="708"/>
          <w:tab w:val="center" w:pos="4153"/>
          <w:tab w:val="right" w:pos="8306"/>
        </w:tabs>
        <w:suppressAutoHyphens/>
        <w:spacing w:line="252" w:lineRule="auto"/>
        <w:jc w:val="both"/>
        <w:rPr>
          <w:rFonts w:ascii="Arial" w:eastAsia="Calibri" w:hAnsi="Arial"/>
          <w:color w:val="000000" w:themeColor="text1"/>
          <w:spacing w:val="22"/>
          <w:sz w:val="28"/>
          <w:szCs w:val="28"/>
          <w:lang w:eastAsia="ru-RU"/>
        </w:rPr>
      </w:pPr>
    </w:p>
    <w:p w:rsidR="00C52065" w:rsidRDefault="00C52065" w:rsidP="00D22CC3">
      <w:pPr>
        <w:jc w:val="center"/>
        <w:rPr>
          <w:rFonts w:ascii="Times New Roman" w:eastAsia="Calibri" w:hAnsi="Times New Roman" w:cs="Times New Roman"/>
          <w:color w:val="000000" w:themeColor="text1"/>
          <w:sz w:val="24"/>
          <w:szCs w:val="24"/>
          <w:lang w:eastAsia="ru-RU"/>
        </w:rPr>
      </w:pPr>
    </w:p>
    <w:p w:rsidR="00C52065" w:rsidRDefault="00C52065" w:rsidP="00D22CC3">
      <w:pPr>
        <w:jc w:val="center"/>
        <w:rPr>
          <w:rFonts w:ascii="Times New Roman" w:eastAsia="Calibri" w:hAnsi="Times New Roman" w:cs="Times New Roman"/>
          <w:color w:val="000000" w:themeColor="text1"/>
          <w:sz w:val="24"/>
          <w:szCs w:val="24"/>
          <w:lang w:eastAsia="ru-RU"/>
        </w:rPr>
      </w:pPr>
    </w:p>
    <w:p w:rsidR="00D22CC3" w:rsidRPr="00D22CC3" w:rsidRDefault="00D22CC3" w:rsidP="00D22CC3">
      <w:pPr>
        <w:jc w:val="center"/>
        <w:rPr>
          <w:rFonts w:ascii="Times New Roman" w:eastAsia="Calibri" w:hAnsi="Times New Roman" w:cs="Times New Roman"/>
          <w:color w:val="000000" w:themeColor="text1"/>
          <w:sz w:val="24"/>
          <w:szCs w:val="24"/>
          <w:lang w:eastAsia="ru-RU"/>
        </w:rPr>
      </w:pPr>
      <w:r w:rsidRPr="00D22CC3">
        <w:rPr>
          <w:rFonts w:ascii="Times New Roman" w:eastAsia="Calibri" w:hAnsi="Times New Roman" w:cs="Times New Roman"/>
          <w:color w:val="000000" w:themeColor="text1"/>
          <w:sz w:val="24"/>
          <w:szCs w:val="24"/>
          <w:lang w:eastAsia="ru-RU"/>
        </w:rPr>
        <w:t>с.Александровка</w:t>
      </w:r>
    </w:p>
    <w:p w:rsidR="00C52065" w:rsidRDefault="00C52065" w:rsidP="00F21D4C">
      <w:pPr>
        <w:ind w:left="426"/>
        <w:contextualSpacing/>
        <w:jc w:val="both"/>
        <w:rPr>
          <w:rFonts w:ascii="Times New Roman" w:eastAsia="Times New Roman" w:hAnsi="Times New Roman" w:cs="Times New Roman"/>
          <w:b/>
          <w:bCs/>
          <w:color w:val="000000" w:themeColor="text1"/>
          <w:sz w:val="28"/>
          <w:szCs w:val="28"/>
          <w:lang w:eastAsia="ru-RU"/>
        </w:rPr>
      </w:pPr>
    </w:p>
    <w:p w:rsidR="00D22CC3" w:rsidRPr="00D22CC3" w:rsidRDefault="00D22CC3" w:rsidP="00C52065">
      <w:pPr>
        <w:contextualSpacing/>
        <w:jc w:val="both"/>
        <w:rPr>
          <w:rFonts w:ascii="Times New Roman" w:eastAsia="Calibri" w:hAnsi="Times New Roman" w:cs="Times New Roman"/>
          <w:color w:val="000000" w:themeColor="text1"/>
          <w:sz w:val="24"/>
          <w:szCs w:val="24"/>
          <w:lang w:eastAsia="ru-RU"/>
        </w:rPr>
      </w:pPr>
      <w:r w:rsidRPr="00D22CC3">
        <w:rPr>
          <w:rFonts w:ascii="Times New Roman" w:eastAsia="Times New Roman" w:hAnsi="Times New Roman" w:cs="Times New Roman"/>
          <w:b/>
          <w:bCs/>
          <w:color w:val="000000" w:themeColor="text1"/>
          <w:sz w:val="28"/>
          <w:szCs w:val="28"/>
          <w:lang w:eastAsia="ru-RU"/>
        </w:rPr>
        <w:t>Об утверждении административного регламента</w:t>
      </w:r>
    </w:p>
    <w:p w:rsidR="00D22CC3" w:rsidRPr="00D22CC3" w:rsidRDefault="00D22CC3" w:rsidP="00C52065">
      <w:pPr>
        <w:shd w:val="clear" w:color="auto" w:fill="FFFFFF"/>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предоставления муниципальной услуги «Принятие</w:t>
      </w:r>
    </w:p>
    <w:p w:rsidR="00D22CC3" w:rsidRPr="00D22CC3" w:rsidRDefault="00D22CC3" w:rsidP="00C52065">
      <w:pPr>
        <w:shd w:val="clear" w:color="auto" w:fill="FFFFFF"/>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решения об использовании донного грунта, извлеченного</w:t>
      </w:r>
    </w:p>
    <w:p w:rsidR="00D22CC3" w:rsidRPr="00D22CC3" w:rsidRDefault="00D22CC3" w:rsidP="00C52065">
      <w:pPr>
        <w:shd w:val="clear" w:color="auto" w:fill="FFFFFF"/>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при проведении дноуглубительных и других работ,</w:t>
      </w:r>
    </w:p>
    <w:p w:rsidR="00D22CC3" w:rsidRPr="00D22CC3" w:rsidRDefault="00D22CC3" w:rsidP="00C52065">
      <w:pPr>
        <w:shd w:val="clear" w:color="auto" w:fill="FFFFFF"/>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связанных с изменением дна и берегов водных объектов</w:t>
      </w:r>
    </w:p>
    <w:p w:rsidR="00D22CC3" w:rsidRPr="00D22CC3" w:rsidRDefault="00D22CC3" w:rsidP="00C52065">
      <w:pPr>
        <w:shd w:val="clear" w:color="auto" w:fill="FFFFFF"/>
        <w:spacing w:after="215"/>
        <w:contextualSpacing/>
        <w:jc w:val="both"/>
        <w:rPr>
          <w:rFonts w:ascii="Times New Roman" w:eastAsia="Times New Roman" w:hAnsi="Times New Roman" w:cs="Times New Roman"/>
          <w:b/>
          <w:bCs/>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 xml:space="preserve">на территории </w:t>
      </w:r>
      <w:r w:rsidR="005B2D4F">
        <w:rPr>
          <w:rFonts w:ascii="Times New Roman" w:eastAsia="Times New Roman" w:hAnsi="Times New Roman" w:cs="Times New Roman"/>
          <w:b/>
          <w:bCs/>
          <w:color w:val="000000" w:themeColor="text1"/>
          <w:sz w:val="28"/>
          <w:szCs w:val="28"/>
          <w:lang w:eastAsia="ru-RU"/>
        </w:rPr>
        <w:t>Золотостепского муниципального образования</w:t>
      </w:r>
      <w:r w:rsidRPr="00D22CC3">
        <w:rPr>
          <w:rFonts w:ascii="Times New Roman" w:eastAsia="Times New Roman" w:hAnsi="Times New Roman" w:cs="Times New Roman"/>
          <w:b/>
          <w:bCs/>
          <w:color w:val="000000" w:themeColor="text1"/>
          <w:sz w:val="28"/>
          <w:szCs w:val="28"/>
          <w:lang w:eastAsia="ru-RU"/>
        </w:rPr>
        <w:t>»</w:t>
      </w:r>
    </w:p>
    <w:p w:rsidR="00D22CC3" w:rsidRPr="00C52065" w:rsidRDefault="00D22CC3" w:rsidP="0072334B">
      <w:pPr>
        <w:pStyle w:val="a9"/>
        <w:spacing w:after="0" w:line="240" w:lineRule="auto"/>
        <w:ind w:firstLine="708"/>
        <w:contextualSpacing/>
        <w:jc w:val="both"/>
        <w:rPr>
          <w:rFonts w:ascii="Times New Roman" w:hAnsi="Times New Roman"/>
          <w:color w:val="000000" w:themeColor="text1"/>
          <w:sz w:val="28"/>
          <w:szCs w:val="28"/>
        </w:rPr>
      </w:pPr>
      <w:r w:rsidRPr="00D22CC3">
        <w:rPr>
          <w:rFonts w:ascii="Times New Roman" w:eastAsia="Times New Roman" w:hAnsi="Times New Roman" w:cs="Times New Roman"/>
          <w:color w:val="000000" w:themeColor="text1"/>
          <w:sz w:val="28"/>
          <w:szCs w:val="28"/>
          <w:lang w:eastAsia="ru-RU"/>
        </w:rPr>
        <w:t>Руководствуясь </w:t>
      </w:r>
      <w:hyperlink r:id="rId8" w:history="1">
        <w:r w:rsidRPr="00D22CC3">
          <w:rPr>
            <w:rFonts w:ascii="Times New Roman" w:eastAsia="Times New Roman" w:hAnsi="Times New Roman" w:cs="Times New Roman"/>
            <w:color w:val="000000" w:themeColor="text1"/>
            <w:sz w:val="28"/>
            <w:szCs w:val="28"/>
            <w:lang w:eastAsia="ru-RU"/>
          </w:rPr>
          <w:t>Земельным кодексом</w:t>
        </w:r>
      </w:hyperlink>
      <w:r w:rsidRPr="00D22CC3">
        <w:rPr>
          <w:rFonts w:ascii="Times New Roman" w:eastAsia="Times New Roman" w:hAnsi="Times New Roman" w:cs="Times New Roman"/>
          <w:color w:val="000000" w:themeColor="text1"/>
          <w:sz w:val="28"/>
          <w:szCs w:val="28"/>
          <w:lang w:eastAsia="ru-RU"/>
        </w:rPr>
        <w:t> Российской Федерации,</w:t>
      </w:r>
      <w:r w:rsidR="00C52065">
        <w:rPr>
          <w:rFonts w:ascii="Times New Roman" w:eastAsia="Times New Roman" w:hAnsi="Times New Roman" w:cs="Times New Roman"/>
          <w:color w:val="000000" w:themeColor="text1"/>
          <w:sz w:val="28"/>
          <w:szCs w:val="28"/>
          <w:lang w:eastAsia="ru-RU"/>
        </w:rPr>
        <w:t xml:space="preserve"> </w:t>
      </w:r>
      <w:r w:rsidRPr="00D22CC3">
        <w:rPr>
          <w:rFonts w:ascii="Times New Roman" w:eastAsia="Times New Roman" w:hAnsi="Times New Roman" w:cs="Times New Roman"/>
          <w:color w:val="000000" w:themeColor="text1"/>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w:t>
      </w:r>
      <w:hyperlink r:id="rId9" w:history="1">
        <w:r w:rsidRPr="00C52065">
          <w:rPr>
            <w:rFonts w:ascii="Times New Roman" w:eastAsia="Times New Roman" w:hAnsi="Times New Roman" w:cs="Times New Roman"/>
            <w:color w:val="000000" w:themeColor="text1"/>
            <w:sz w:val="28"/>
            <w:szCs w:val="28"/>
            <w:lang w:eastAsia="ru-RU"/>
          </w:rPr>
          <w:t>Федеральным законом от 27 июля 2010 года № 210-ФЗ «Об организации предоставления государственных и муниципальных услуг</w:t>
        </w:r>
      </w:hyperlink>
      <w:r w:rsidRPr="00C52065">
        <w:rPr>
          <w:rFonts w:ascii="Times New Roman" w:eastAsia="Times New Roman" w:hAnsi="Times New Roman" w:cs="Times New Roman"/>
          <w:color w:val="000000" w:themeColor="text1"/>
          <w:sz w:val="28"/>
          <w:szCs w:val="28"/>
          <w:lang w:eastAsia="ru-RU"/>
        </w:rPr>
        <w:t xml:space="preserve">», </w:t>
      </w:r>
      <w:r w:rsidRPr="00C52065">
        <w:rPr>
          <w:rFonts w:ascii="Times New Roman" w:hAnsi="Times New Roman"/>
          <w:color w:val="000000" w:themeColor="text1"/>
          <w:sz w:val="28"/>
          <w:szCs w:val="28"/>
        </w:rPr>
        <w:t>Золотостепского муниципального образования</w:t>
      </w:r>
      <w:r w:rsidRPr="00C52065">
        <w:rPr>
          <w:rFonts w:ascii="Times New Roman" w:eastAsia="Times New Roman" w:hAnsi="Times New Roman" w:cs="Times New Roman"/>
          <w:bCs/>
          <w:color w:val="000000" w:themeColor="text1"/>
          <w:sz w:val="28"/>
          <w:szCs w:val="28"/>
          <w:lang w:eastAsia="ru-RU"/>
        </w:rPr>
        <w:t xml:space="preserve"> ПОСТАНОВЛЯЕТ</w:t>
      </w:r>
      <w:r w:rsidRPr="00D22CC3">
        <w:rPr>
          <w:rFonts w:ascii="Times New Roman" w:eastAsia="Times New Roman" w:hAnsi="Times New Roman" w:cs="Times New Roman"/>
          <w:b/>
          <w:bCs/>
          <w:color w:val="000000" w:themeColor="text1"/>
          <w:sz w:val="28"/>
          <w:szCs w:val="28"/>
          <w:lang w:eastAsia="ru-RU"/>
        </w:rPr>
        <w:t>:</w:t>
      </w:r>
    </w:p>
    <w:p w:rsidR="00F21D4C" w:rsidRPr="00F21D4C" w:rsidRDefault="00D22CC3" w:rsidP="00C52065">
      <w:pPr>
        <w:pStyle w:val="ab"/>
        <w:numPr>
          <w:ilvl w:val="0"/>
          <w:numId w:val="7"/>
        </w:numPr>
        <w:shd w:val="clear" w:color="auto" w:fill="FFFFFF"/>
        <w:ind w:left="0" w:firstLine="0"/>
        <w:jc w:val="both"/>
        <w:rPr>
          <w:rFonts w:ascii="Times New Roman" w:eastAsia="Times New Roman" w:hAnsi="Times New Roman" w:cs="Times New Roman"/>
          <w:color w:val="000000" w:themeColor="text1"/>
          <w:sz w:val="28"/>
          <w:szCs w:val="28"/>
          <w:lang w:eastAsia="ru-RU"/>
        </w:rPr>
      </w:pPr>
      <w:r w:rsidRPr="00F21D4C">
        <w:rPr>
          <w:rFonts w:ascii="Times New Roman" w:eastAsia="Times New Roman" w:hAnsi="Times New Roman" w:cs="Times New Roman"/>
          <w:color w:val="000000" w:themeColor="text1"/>
          <w:sz w:val="28"/>
          <w:szCs w:val="28"/>
          <w:lang w:eastAsia="ru-RU"/>
        </w:rPr>
        <w:t xml:space="preserve">Утвердить прилагаемый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F21D4C">
        <w:rPr>
          <w:rFonts w:ascii="Times New Roman" w:hAnsi="Times New Roman"/>
          <w:color w:val="000000" w:themeColor="text1"/>
          <w:sz w:val="28"/>
          <w:szCs w:val="28"/>
        </w:rPr>
        <w:t>Золотостепского муниципального образования.</w:t>
      </w:r>
    </w:p>
    <w:p w:rsidR="00F21D4C" w:rsidRPr="00F21D4C" w:rsidRDefault="00D22CC3" w:rsidP="00C52065">
      <w:pPr>
        <w:pStyle w:val="ab"/>
        <w:numPr>
          <w:ilvl w:val="0"/>
          <w:numId w:val="7"/>
        </w:numPr>
        <w:shd w:val="clear" w:color="auto" w:fill="FFFFFF"/>
        <w:ind w:left="0" w:firstLine="0"/>
        <w:jc w:val="both"/>
        <w:rPr>
          <w:rFonts w:ascii="Times New Roman" w:eastAsia="Times New Roman" w:hAnsi="Times New Roman" w:cs="Times New Roman"/>
          <w:color w:val="000000" w:themeColor="text1"/>
          <w:sz w:val="28"/>
          <w:szCs w:val="28"/>
          <w:lang w:eastAsia="ru-RU"/>
        </w:rPr>
      </w:pPr>
      <w:r w:rsidRPr="00F21D4C">
        <w:rPr>
          <w:rFonts w:ascii="Times New Roman" w:eastAsia="Times New Roman" w:hAnsi="Times New Roman" w:cs="Times New Roman"/>
          <w:color w:val="000000" w:themeColor="text1"/>
          <w:sz w:val="28"/>
          <w:szCs w:val="28"/>
          <w:lang w:eastAsia="ru-RU"/>
        </w:rPr>
        <w:t xml:space="preserve">Обнародовать настоящее постановление в установленном порядке и разместить на сайте </w:t>
      </w:r>
      <w:r w:rsidR="00F21D4C" w:rsidRPr="00F21D4C">
        <w:rPr>
          <w:rFonts w:ascii="Times New Roman" w:hAnsi="Times New Roman"/>
          <w:color w:val="000000" w:themeColor="text1"/>
          <w:sz w:val="28"/>
          <w:szCs w:val="28"/>
        </w:rPr>
        <w:t>Золотостепского муниципального образования</w:t>
      </w:r>
      <w:r w:rsidR="00BD7426">
        <w:rPr>
          <w:rFonts w:ascii="Times New Roman" w:hAnsi="Times New Roman"/>
          <w:color w:val="000000" w:themeColor="text1"/>
          <w:sz w:val="28"/>
          <w:szCs w:val="28"/>
        </w:rPr>
        <w:t>:</w:t>
      </w:r>
      <w:r w:rsidR="00F21D4C" w:rsidRPr="00F21D4C">
        <w:rPr>
          <w:rFonts w:ascii="Times New Roman" w:eastAsia="Times New Roman" w:hAnsi="Times New Roman" w:cs="Times New Roman"/>
          <w:color w:val="000000" w:themeColor="text1"/>
          <w:sz w:val="28"/>
          <w:szCs w:val="28"/>
          <w:lang w:eastAsia="ru-RU"/>
        </w:rPr>
        <w:t xml:space="preserve"> </w:t>
      </w:r>
      <w:r w:rsidR="00F21D4C" w:rsidRPr="00F21D4C">
        <w:t xml:space="preserve"> </w:t>
      </w:r>
      <w:hyperlink r:id="rId10" w:history="1">
        <w:r w:rsidR="00F21D4C" w:rsidRPr="00F21D4C">
          <w:rPr>
            <w:rStyle w:val="a5"/>
            <w:rFonts w:ascii="Times New Roman" w:eastAsia="Times New Roman" w:hAnsi="Times New Roman" w:cs="Times New Roman"/>
            <w:sz w:val="28"/>
            <w:szCs w:val="28"/>
            <w:lang w:eastAsia="ru-RU"/>
          </w:rPr>
          <w:t>https://zolotostepskoe-r64.gosweb.gosuslugi.ru/</w:t>
        </w:r>
      </w:hyperlink>
      <w:r w:rsidR="00F21D4C" w:rsidRPr="00F21D4C">
        <w:rPr>
          <w:rFonts w:ascii="Times New Roman" w:eastAsia="Times New Roman" w:hAnsi="Times New Roman" w:cs="Times New Roman"/>
          <w:color w:val="000000" w:themeColor="text1"/>
          <w:sz w:val="28"/>
          <w:szCs w:val="28"/>
          <w:lang w:eastAsia="ru-RU"/>
        </w:rPr>
        <w:t xml:space="preserve"> </w:t>
      </w:r>
      <w:r w:rsidRPr="00F21D4C">
        <w:rPr>
          <w:rFonts w:ascii="Times New Roman" w:eastAsia="Times New Roman" w:hAnsi="Times New Roman" w:cs="Times New Roman"/>
          <w:color w:val="000000" w:themeColor="text1"/>
          <w:sz w:val="28"/>
          <w:szCs w:val="28"/>
          <w:lang w:eastAsia="ru-RU"/>
        </w:rPr>
        <w:t xml:space="preserve"> в информационно-телекоммуникационной сети «Интернет».</w:t>
      </w:r>
    </w:p>
    <w:p w:rsidR="00F21D4C" w:rsidRPr="00F21D4C" w:rsidRDefault="00F21D4C" w:rsidP="00C52065">
      <w:pPr>
        <w:pStyle w:val="ab"/>
        <w:numPr>
          <w:ilvl w:val="0"/>
          <w:numId w:val="7"/>
        </w:numPr>
        <w:shd w:val="clear" w:color="auto" w:fill="FFFFFF"/>
        <w:ind w:left="0" w:firstLine="0"/>
        <w:jc w:val="both"/>
        <w:rPr>
          <w:rFonts w:ascii="Times New Roman" w:eastAsia="Times New Roman" w:hAnsi="Times New Roman" w:cs="Times New Roman"/>
          <w:color w:val="000000" w:themeColor="text1"/>
          <w:sz w:val="28"/>
          <w:szCs w:val="28"/>
          <w:lang w:eastAsia="ru-RU"/>
        </w:rPr>
      </w:pPr>
      <w:r w:rsidRPr="00F21D4C">
        <w:rPr>
          <w:rFonts w:ascii="Times New Roman" w:hAnsi="Times New Roman" w:cs="Times New Roman"/>
          <w:sz w:val="28"/>
          <w:szCs w:val="28"/>
        </w:rPr>
        <w:t>Контроль за исполнением настоящего распоряжения оставляю за собой.</w:t>
      </w:r>
    </w:p>
    <w:p w:rsidR="00BD7426" w:rsidRDefault="00BD7426" w:rsidP="00BD7426">
      <w:pPr>
        <w:jc w:val="both"/>
        <w:rPr>
          <w:rFonts w:ascii="Times New Roman" w:hAnsi="Times New Roman" w:cs="Times New Roman"/>
          <w:sz w:val="28"/>
          <w:szCs w:val="28"/>
        </w:rPr>
      </w:pPr>
    </w:p>
    <w:p w:rsidR="00BD7426" w:rsidRPr="00BD7426" w:rsidRDefault="00BD7426" w:rsidP="00BD7426">
      <w:pPr>
        <w:jc w:val="both"/>
        <w:rPr>
          <w:rFonts w:ascii="Times New Roman" w:hAnsi="Times New Roman" w:cs="Times New Roman"/>
          <w:sz w:val="28"/>
          <w:szCs w:val="28"/>
        </w:rPr>
      </w:pPr>
    </w:p>
    <w:p w:rsidR="00F21D4C" w:rsidRDefault="00F21D4C" w:rsidP="00C52065">
      <w:pPr>
        <w:pStyle w:val="ab"/>
        <w:ind w:left="0"/>
        <w:jc w:val="both"/>
        <w:rPr>
          <w:rFonts w:ascii="Times New Roman" w:hAnsi="Times New Roman" w:cs="Times New Roman"/>
          <w:b/>
          <w:sz w:val="28"/>
          <w:szCs w:val="28"/>
        </w:rPr>
      </w:pPr>
      <w:r w:rsidRPr="00F21D4C">
        <w:rPr>
          <w:rFonts w:ascii="Times New Roman" w:hAnsi="Times New Roman" w:cs="Times New Roman"/>
          <w:b/>
          <w:sz w:val="28"/>
          <w:szCs w:val="28"/>
        </w:rPr>
        <w:t>Глава Золотостепского</w:t>
      </w:r>
    </w:p>
    <w:p w:rsidR="00F21D4C" w:rsidRPr="00F21D4C" w:rsidRDefault="00F21D4C" w:rsidP="00C52065">
      <w:pPr>
        <w:pStyle w:val="ab"/>
        <w:ind w:left="0"/>
        <w:jc w:val="both"/>
        <w:rPr>
          <w:rFonts w:ascii="Times New Roman" w:hAnsi="Times New Roman" w:cs="Times New Roman"/>
          <w:b/>
          <w:sz w:val="28"/>
          <w:szCs w:val="28"/>
        </w:rPr>
      </w:pPr>
      <w:r w:rsidRPr="00F21D4C">
        <w:rPr>
          <w:rFonts w:ascii="Times New Roman" w:hAnsi="Times New Roman" w:cs="Times New Roman"/>
          <w:b/>
          <w:sz w:val="28"/>
          <w:szCs w:val="28"/>
        </w:rPr>
        <w:t>муниципального образования                                   И.С. Водолазов</w:t>
      </w:r>
    </w:p>
    <w:p w:rsidR="00F21D4C" w:rsidRDefault="00C52065" w:rsidP="00C52065">
      <w:pPr>
        <w:shd w:val="clear" w:color="auto" w:fill="FFFFFF"/>
        <w:tabs>
          <w:tab w:val="left" w:pos="7267"/>
        </w:tabs>
        <w:spacing w:after="215"/>
        <w:ind w:left="85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p>
    <w:p w:rsidR="00C52065" w:rsidRDefault="00C52065" w:rsidP="00C52065">
      <w:pPr>
        <w:shd w:val="clear" w:color="auto" w:fill="FFFFFF"/>
        <w:tabs>
          <w:tab w:val="left" w:pos="7267"/>
        </w:tabs>
        <w:spacing w:after="215"/>
        <w:ind w:left="851"/>
        <w:rPr>
          <w:rFonts w:ascii="Times New Roman" w:eastAsia="Times New Roman" w:hAnsi="Times New Roman" w:cs="Times New Roman"/>
          <w:color w:val="000000" w:themeColor="text1"/>
          <w:sz w:val="28"/>
          <w:szCs w:val="28"/>
          <w:lang w:eastAsia="ru-RU"/>
        </w:rPr>
      </w:pPr>
    </w:p>
    <w:p w:rsidR="00C52065" w:rsidRDefault="00C52065" w:rsidP="00C52065">
      <w:pPr>
        <w:shd w:val="clear" w:color="auto" w:fill="FFFFFF"/>
        <w:tabs>
          <w:tab w:val="left" w:pos="7267"/>
        </w:tabs>
        <w:spacing w:after="215"/>
        <w:ind w:left="851"/>
        <w:rPr>
          <w:rFonts w:ascii="Times New Roman" w:eastAsia="Times New Roman" w:hAnsi="Times New Roman" w:cs="Times New Roman"/>
          <w:color w:val="000000" w:themeColor="text1"/>
          <w:sz w:val="28"/>
          <w:szCs w:val="28"/>
          <w:lang w:eastAsia="ru-RU"/>
        </w:rPr>
      </w:pPr>
    </w:p>
    <w:p w:rsidR="00C52065" w:rsidRDefault="00C52065" w:rsidP="00C52065">
      <w:pPr>
        <w:shd w:val="clear" w:color="auto" w:fill="FFFFFF"/>
        <w:tabs>
          <w:tab w:val="left" w:pos="7267"/>
        </w:tabs>
        <w:spacing w:after="215"/>
        <w:ind w:left="851"/>
        <w:rPr>
          <w:rFonts w:ascii="Times New Roman" w:eastAsia="Times New Roman" w:hAnsi="Times New Roman" w:cs="Times New Roman"/>
          <w:color w:val="000000" w:themeColor="text1"/>
          <w:sz w:val="28"/>
          <w:szCs w:val="28"/>
          <w:lang w:eastAsia="ru-RU"/>
        </w:rPr>
      </w:pPr>
    </w:p>
    <w:p w:rsidR="00C52065" w:rsidRDefault="00C52065" w:rsidP="00C52065">
      <w:pPr>
        <w:shd w:val="clear" w:color="auto" w:fill="FFFFFF"/>
        <w:tabs>
          <w:tab w:val="left" w:pos="7267"/>
        </w:tabs>
        <w:spacing w:after="215"/>
        <w:ind w:left="851"/>
        <w:rPr>
          <w:rFonts w:ascii="Times New Roman" w:eastAsia="Times New Roman" w:hAnsi="Times New Roman" w:cs="Times New Roman"/>
          <w:color w:val="000000" w:themeColor="text1"/>
          <w:sz w:val="28"/>
          <w:szCs w:val="28"/>
          <w:lang w:eastAsia="ru-RU"/>
        </w:rPr>
      </w:pPr>
    </w:p>
    <w:p w:rsidR="00D22CC3" w:rsidRPr="00F21D4C" w:rsidRDefault="00D22CC3" w:rsidP="00C52065">
      <w:pPr>
        <w:shd w:val="clear" w:color="auto" w:fill="FFFFFF"/>
        <w:ind w:firstLine="5812"/>
        <w:rPr>
          <w:rFonts w:ascii="Times New Roman" w:eastAsia="Times New Roman" w:hAnsi="Times New Roman" w:cs="Times New Roman"/>
          <w:color w:val="000000" w:themeColor="text1"/>
          <w:sz w:val="20"/>
          <w:szCs w:val="28"/>
          <w:lang w:eastAsia="ru-RU"/>
        </w:rPr>
      </w:pPr>
      <w:r w:rsidRPr="00F21D4C">
        <w:rPr>
          <w:rFonts w:ascii="Times New Roman" w:eastAsia="Times New Roman" w:hAnsi="Times New Roman" w:cs="Times New Roman"/>
          <w:color w:val="000000" w:themeColor="text1"/>
          <w:sz w:val="20"/>
          <w:szCs w:val="28"/>
          <w:lang w:eastAsia="ru-RU"/>
        </w:rPr>
        <w:t>Приложение</w:t>
      </w:r>
    </w:p>
    <w:p w:rsidR="00D22CC3" w:rsidRPr="00F21D4C" w:rsidRDefault="00D22CC3" w:rsidP="00C52065">
      <w:pPr>
        <w:shd w:val="clear" w:color="auto" w:fill="FFFFFF"/>
        <w:ind w:firstLine="5812"/>
        <w:rPr>
          <w:rFonts w:ascii="Times New Roman" w:eastAsia="Times New Roman" w:hAnsi="Times New Roman" w:cs="Times New Roman"/>
          <w:color w:val="000000" w:themeColor="text1"/>
          <w:sz w:val="20"/>
          <w:szCs w:val="28"/>
          <w:lang w:eastAsia="ru-RU"/>
        </w:rPr>
      </w:pPr>
      <w:r w:rsidRPr="00F21D4C">
        <w:rPr>
          <w:rFonts w:ascii="Times New Roman" w:eastAsia="Times New Roman" w:hAnsi="Times New Roman" w:cs="Times New Roman"/>
          <w:color w:val="000000" w:themeColor="text1"/>
          <w:sz w:val="20"/>
          <w:szCs w:val="28"/>
          <w:lang w:eastAsia="ru-RU"/>
        </w:rPr>
        <w:t xml:space="preserve">к постановлению </w:t>
      </w:r>
    </w:p>
    <w:p w:rsidR="00D22CC3" w:rsidRPr="00F21D4C" w:rsidRDefault="008E3BD0" w:rsidP="00C52065">
      <w:pPr>
        <w:shd w:val="clear" w:color="auto" w:fill="FFFFFF"/>
        <w:ind w:firstLine="5812"/>
        <w:rPr>
          <w:rFonts w:ascii="Times New Roman" w:eastAsia="Times New Roman" w:hAnsi="Times New Roman" w:cs="Times New Roman"/>
          <w:color w:val="000000" w:themeColor="text1"/>
          <w:sz w:val="20"/>
          <w:szCs w:val="28"/>
          <w:lang w:eastAsia="ru-RU"/>
        </w:rPr>
      </w:pPr>
      <w:r>
        <w:rPr>
          <w:rFonts w:ascii="Times New Roman" w:eastAsia="Times New Roman" w:hAnsi="Times New Roman" w:cs="Times New Roman"/>
          <w:color w:val="000000" w:themeColor="text1"/>
          <w:sz w:val="20"/>
          <w:szCs w:val="28"/>
          <w:lang w:eastAsia="ru-RU"/>
        </w:rPr>
        <w:t xml:space="preserve">от  22.04. </w:t>
      </w:r>
      <w:r w:rsidR="00D22CC3" w:rsidRPr="00F21D4C">
        <w:rPr>
          <w:rFonts w:ascii="Times New Roman" w:eastAsia="Times New Roman" w:hAnsi="Times New Roman" w:cs="Times New Roman"/>
          <w:color w:val="000000" w:themeColor="text1"/>
          <w:sz w:val="20"/>
          <w:szCs w:val="28"/>
          <w:lang w:eastAsia="ru-RU"/>
        </w:rPr>
        <w:t>202</w:t>
      </w:r>
      <w:r w:rsidR="00F21D4C">
        <w:rPr>
          <w:rFonts w:ascii="Times New Roman" w:eastAsia="Times New Roman" w:hAnsi="Times New Roman" w:cs="Times New Roman"/>
          <w:color w:val="000000" w:themeColor="text1"/>
          <w:sz w:val="20"/>
          <w:szCs w:val="28"/>
          <w:lang w:eastAsia="ru-RU"/>
        </w:rPr>
        <w:t>4</w:t>
      </w:r>
      <w:r w:rsidR="00D22CC3" w:rsidRPr="00F21D4C">
        <w:rPr>
          <w:rFonts w:ascii="Times New Roman" w:eastAsia="Times New Roman" w:hAnsi="Times New Roman" w:cs="Times New Roman"/>
          <w:color w:val="000000" w:themeColor="text1"/>
          <w:sz w:val="20"/>
          <w:szCs w:val="28"/>
          <w:lang w:eastAsia="ru-RU"/>
        </w:rPr>
        <w:t xml:space="preserve"> года</w:t>
      </w:r>
      <w:r w:rsidR="00F21D4C">
        <w:rPr>
          <w:rFonts w:ascii="Times New Roman" w:eastAsia="Times New Roman" w:hAnsi="Times New Roman" w:cs="Times New Roman"/>
          <w:color w:val="000000" w:themeColor="text1"/>
          <w:sz w:val="20"/>
          <w:szCs w:val="28"/>
          <w:lang w:eastAsia="ru-RU"/>
        </w:rPr>
        <w:t xml:space="preserve"> </w:t>
      </w:r>
      <w:r>
        <w:rPr>
          <w:rFonts w:ascii="Times New Roman" w:eastAsia="Times New Roman" w:hAnsi="Times New Roman" w:cs="Times New Roman"/>
          <w:color w:val="000000" w:themeColor="text1"/>
          <w:sz w:val="20"/>
          <w:szCs w:val="28"/>
          <w:lang w:eastAsia="ru-RU"/>
        </w:rPr>
        <w:t>№ 25</w:t>
      </w:r>
    </w:p>
    <w:p w:rsidR="00F21D4C" w:rsidRDefault="00F21D4C" w:rsidP="00F21D4C">
      <w:pPr>
        <w:shd w:val="clear" w:color="auto" w:fill="FFFFFF"/>
        <w:spacing w:after="215"/>
        <w:ind w:left="851"/>
        <w:jc w:val="center"/>
        <w:rPr>
          <w:rFonts w:ascii="Times New Roman" w:eastAsia="Times New Roman" w:hAnsi="Times New Roman" w:cs="Times New Roman"/>
          <w:b/>
          <w:bCs/>
          <w:color w:val="000000" w:themeColor="text1"/>
          <w:sz w:val="28"/>
          <w:szCs w:val="28"/>
          <w:lang w:eastAsia="ru-RU"/>
        </w:rPr>
      </w:pPr>
    </w:p>
    <w:p w:rsidR="00D22CC3" w:rsidRPr="00D22CC3" w:rsidRDefault="00D22CC3" w:rsidP="00F21D4C">
      <w:pPr>
        <w:shd w:val="clear" w:color="auto" w:fill="FFFFFF"/>
        <w:spacing w:after="215"/>
        <w:ind w:left="851"/>
        <w:jc w:val="center"/>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Административный регламент</w:t>
      </w:r>
    </w:p>
    <w:p w:rsidR="00D22CC3" w:rsidRPr="00D22CC3" w:rsidRDefault="00D22CC3" w:rsidP="00C52065">
      <w:pPr>
        <w:pStyle w:val="a9"/>
        <w:spacing w:after="0" w:line="240" w:lineRule="auto"/>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предоставления муниципальной услуги «Принятие</w:t>
      </w:r>
      <w:r w:rsidR="00F21D4C">
        <w:rPr>
          <w:rFonts w:ascii="Times New Roman" w:eastAsia="Times New Roman" w:hAnsi="Times New Roman" w:cs="Times New Roman"/>
          <w:b/>
          <w:bCs/>
          <w:color w:val="000000" w:themeColor="text1"/>
          <w:sz w:val="28"/>
          <w:szCs w:val="28"/>
          <w:lang w:eastAsia="ru-RU"/>
        </w:rPr>
        <w:t xml:space="preserve"> </w:t>
      </w:r>
      <w:r w:rsidRPr="00D22CC3">
        <w:rPr>
          <w:rFonts w:ascii="Times New Roman" w:eastAsia="Times New Roman" w:hAnsi="Times New Roman" w:cs="Times New Roman"/>
          <w:b/>
          <w:bCs/>
          <w:color w:val="000000" w:themeColor="text1"/>
          <w:sz w:val="28"/>
          <w:szCs w:val="28"/>
          <w:lang w:eastAsia="ru-RU"/>
        </w:rPr>
        <w:t>решения об использовании донного грунта, извлеченного</w:t>
      </w:r>
      <w:r w:rsidR="00F21D4C">
        <w:rPr>
          <w:rFonts w:ascii="Times New Roman" w:eastAsia="Times New Roman" w:hAnsi="Times New Roman" w:cs="Times New Roman"/>
          <w:b/>
          <w:bCs/>
          <w:color w:val="000000" w:themeColor="text1"/>
          <w:sz w:val="28"/>
          <w:szCs w:val="28"/>
          <w:lang w:eastAsia="ru-RU"/>
        </w:rPr>
        <w:t xml:space="preserve"> </w:t>
      </w:r>
      <w:r w:rsidRPr="00D22CC3">
        <w:rPr>
          <w:rFonts w:ascii="Times New Roman" w:eastAsia="Times New Roman" w:hAnsi="Times New Roman" w:cs="Times New Roman"/>
          <w:b/>
          <w:bCs/>
          <w:color w:val="000000" w:themeColor="text1"/>
          <w:sz w:val="28"/>
          <w:szCs w:val="28"/>
          <w:lang w:eastAsia="ru-RU"/>
        </w:rPr>
        <w:t>при проведении дноуглубительных и других работ,</w:t>
      </w:r>
      <w:r w:rsidR="00F21D4C">
        <w:rPr>
          <w:rFonts w:ascii="Times New Roman" w:eastAsia="Times New Roman" w:hAnsi="Times New Roman" w:cs="Times New Roman"/>
          <w:b/>
          <w:bCs/>
          <w:color w:val="000000" w:themeColor="text1"/>
          <w:sz w:val="28"/>
          <w:szCs w:val="28"/>
          <w:lang w:eastAsia="ru-RU"/>
        </w:rPr>
        <w:t xml:space="preserve">  </w:t>
      </w:r>
      <w:r w:rsidR="00F21D4C" w:rsidRPr="00D22CC3">
        <w:rPr>
          <w:rFonts w:ascii="Times New Roman" w:eastAsia="Times New Roman" w:hAnsi="Times New Roman" w:cs="Times New Roman"/>
          <w:b/>
          <w:bCs/>
          <w:color w:val="000000" w:themeColor="text1"/>
          <w:sz w:val="28"/>
          <w:szCs w:val="28"/>
          <w:lang w:eastAsia="ru-RU"/>
        </w:rPr>
        <w:t>связанных с изменением дна и берегов водных объектов</w:t>
      </w:r>
      <w:r w:rsidR="00F21D4C">
        <w:rPr>
          <w:rFonts w:ascii="Times New Roman" w:eastAsia="Times New Roman" w:hAnsi="Times New Roman" w:cs="Times New Roman"/>
          <w:b/>
          <w:bCs/>
          <w:color w:val="000000" w:themeColor="text1"/>
          <w:sz w:val="28"/>
          <w:szCs w:val="28"/>
          <w:lang w:eastAsia="ru-RU"/>
        </w:rPr>
        <w:t xml:space="preserve"> </w:t>
      </w:r>
      <w:r w:rsidR="00F21D4C" w:rsidRPr="00D22CC3">
        <w:rPr>
          <w:rFonts w:ascii="Times New Roman" w:eastAsia="Times New Roman" w:hAnsi="Times New Roman" w:cs="Times New Roman"/>
          <w:b/>
          <w:bCs/>
          <w:color w:val="000000" w:themeColor="text1"/>
          <w:sz w:val="28"/>
          <w:szCs w:val="28"/>
          <w:lang w:eastAsia="ru-RU"/>
        </w:rPr>
        <w:t xml:space="preserve">на территории </w:t>
      </w:r>
      <w:r w:rsidR="00F21D4C" w:rsidRPr="00F21D4C">
        <w:rPr>
          <w:rFonts w:ascii="Times New Roman" w:hAnsi="Times New Roman"/>
          <w:b/>
          <w:color w:val="000000" w:themeColor="text1"/>
          <w:sz w:val="28"/>
          <w:szCs w:val="28"/>
        </w:rPr>
        <w:t>Золотостепского муниципального образования</w:t>
      </w:r>
      <w:r w:rsidRPr="00F21D4C">
        <w:rPr>
          <w:rFonts w:ascii="Times New Roman" w:eastAsia="Times New Roman" w:hAnsi="Times New Roman" w:cs="Times New Roman"/>
          <w:b/>
          <w:bCs/>
          <w:color w:val="000000" w:themeColor="text1"/>
          <w:sz w:val="28"/>
          <w:szCs w:val="28"/>
          <w:lang w:eastAsia="ru-RU"/>
        </w:rPr>
        <w:t>»</w:t>
      </w:r>
    </w:p>
    <w:p w:rsidR="00D22CC3" w:rsidRPr="00D22CC3" w:rsidRDefault="00D22CC3" w:rsidP="00C52065">
      <w:pPr>
        <w:numPr>
          <w:ilvl w:val="0"/>
          <w:numId w:val="2"/>
        </w:numPr>
        <w:shd w:val="clear" w:color="auto" w:fill="FFFFFF"/>
        <w:ind w:left="357" w:hanging="357"/>
        <w:jc w:val="center"/>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Общие положения</w:t>
      </w:r>
    </w:p>
    <w:p w:rsidR="00D22CC3" w:rsidRPr="00D22CC3" w:rsidRDefault="00D22CC3" w:rsidP="00C52065">
      <w:pPr>
        <w:shd w:val="clear" w:color="auto" w:fill="FFFFFF"/>
        <w:spacing w:after="215"/>
        <w:jc w:val="center"/>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1.1. Предмет регулирования</w:t>
      </w:r>
    </w:p>
    <w:p w:rsidR="00904522" w:rsidRPr="00D22CC3" w:rsidRDefault="00D22CC3" w:rsidP="00C52065">
      <w:pPr>
        <w:pStyle w:val="a9"/>
        <w:spacing w:after="0" w:line="240" w:lineRule="auto"/>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1.1.1 Административный регламент предоставления муниципальной услуги «Принятие</w:t>
      </w:r>
      <w:r w:rsidR="00F21D4C">
        <w:rPr>
          <w:rFonts w:ascii="Times New Roman" w:eastAsia="Times New Roman" w:hAnsi="Times New Roman" w:cs="Times New Roman"/>
          <w:color w:val="000000" w:themeColor="text1"/>
          <w:sz w:val="28"/>
          <w:szCs w:val="28"/>
          <w:lang w:eastAsia="ru-RU"/>
        </w:rPr>
        <w:t xml:space="preserve"> </w:t>
      </w:r>
      <w:r w:rsidRPr="00D22CC3">
        <w:rPr>
          <w:rFonts w:ascii="Times New Roman" w:eastAsia="Times New Roman" w:hAnsi="Times New Roman" w:cs="Times New Roman"/>
          <w:color w:val="000000" w:themeColor="text1"/>
          <w:sz w:val="28"/>
          <w:szCs w:val="28"/>
          <w:lang w:eastAsia="ru-RU"/>
        </w:rPr>
        <w:t>решения об использовании донного грунта, извлеченного</w:t>
      </w:r>
      <w:r w:rsidR="00F21D4C">
        <w:rPr>
          <w:rFonts w:ascii="Times New Roman" w:eastAsia="Times New Roman" w:hAnsi="Times New Roman" w:cs="Times New Roman"/>
          <w:color w:val="000000" w:themeColor="text1"/>
          <w:sz w:val="28"/>
          <w:szCs w:val="28"/>
          <w:lang w:eastAsia="ru-RU"/>
        </w:rPr>
        <w:t xml:space="preserve"> </w:t>
      </w:r>
      <w:r w:rsidRPr="00D22CC3">
        <w:rPr>
          <w:rFonts w:ascii="Times New Roman" w:eastAsia="Times New Roman" w:hAnsi="Times New Roman" w:cs="Times New Roman"/>
          <w:color w:val="000000" w:themeColor="text1"/>
          <w:sz w:val="28"/>
          <w:szCs w:val="28"/>
          <w:lang w:eastAsia="ru-RU"/>
        </w:rPr>
        <w:t>при проведении дноуглубительных и других работ, связанных с изменением дна и берегов водных объектов</w:t>
      </w:r>
      <w:r w:rsidR="00C52065">
        <w:rPr>
          <w:rFonts w:ascii="Times New Roman" w:eastAsia="Times New Roman" w:hAnsi="Times New Roman" w:cs="Times New Roman"/>
          <w:color w:val="000000" w:themeColor="text1"/>
          <w:sz w:val="28"/>
          <w:szCs w:val="28"/>
          <w:lang w:eastAsia="ru-RU"/>
        </w:rPr>
        <w:t xml:space="preserve"> </w:t>
      </w:r>
      <w:r w:rsidRPr="00D22CC3">
        <w:rPr>
          <w:rFonts w:ascii="Times New Roman" w:eastAsia="Times New Roman" w:hAnsi="Times New Roman" w:cs="Times New Roman"/>
          <w:color w:val="000000" w:themeColor="text1"/>
          <w:sz w:val="28"/>
          <w:szCs w:val="28"/>
          <w:lang w:eastAsia="ru-RU"/>
        </w:rPr>
        <w:t xml:space="preserve">на территории </w:t>
      </w:r>
      <w:r w:rsidR="00F21D4C" w:rsidRPr="00D22CC3">
        <w:rPr>
          <w:rFonts w:ascii="Times New Roman" w:hAnsi="Times New Roman"/>
          <w:color w:val="000000" w:themeColor="text1"/>
          <w:sz w:val="28"/>
          <w:szCs w:val="28"/>
        </w:rPr>
        <w:t>Золотостепс</w:t>
      </w:r>
      <w:r w:rsidR="00F21D4C">
        <w:rPr>
          <w:rFonts w:ascii="Times New Roman" w:hAnsi="Times New Roman"/>
          <w:color w:val="000000" w:themeColor="text1"/>
          <w:sz w:val="28"/>
          <w:szCs w:val="28"/>
        </w:rPr>
        <w:t xml:space="preserve">кого муниципального образования </w:t>
      </w:r>
      <w:r w:rsidRPr="00D22CC3">
        <w:rPr>
          <w:rFonts w:ascii="Times New Roman" w:eastAsia="Times New Roman" w:hAnsi="Times New Roman" w:cs="Times New Roman"/>
          <w:color w:val="000000" w:themeColor="text1"/>
          <w:sz w:val="28"/>
          <w:szCs w:val="28"/>
          <w:lang w:eastAsia="ru-RU"/>
        </w:rPr>
        <w:t>(далее –</w:t>
      </w:r>
      <w:r w:rsidR="00C52065">
        <w:rPr>
          <w:rFonts w:ascii="Times New Roman" w:eastAsia="Times New Roman" w:hAnsi="Times New Roman" w:cs="Times New Roman"/>
          <w:color w:val="000000" w:themeColor="text1"/>
          <w:sz w:val="28"/>
          <w:szCs w:val="28"/>
          <w:lang w:eastAsia="ru-RU"/>
        </w:rPr>
        <w:t xml:space="preserve"> </w:t>
      </w:r>
      <w:r w:rsidRPr="00D22CC3">
        <w:rPr>
          <w:rFonts w:ascii="Times New Roman" w:eastAsia="Times New Roman" w:hAnsi="Times New Roman" w:cs="Times New Roman"/>
          <w:color w:val="000000" w:themeColor="text1"/>
          <w:sz w:val="28"/>
          <w:szCs w:val="28"/>
          <w:lang w:eastAsia="ru-RU"/>
        </w:rPr>
        <w:t>Административный регламент, муниципальная услуга) разработан в соответствии с Федеральным </w:t>
      </w:r>
      <w:hyperlink r:id="rId11" w:history="1">
        <w:r w:rsidRPr="00D22CC3">
          <w:rPr>
            <w:rFonts w:ascii="Times New Roman" w:eastAsia="Times New Roman" w:hAnsi="Times New Roman" w:cs="Times New Roman"/>
            <w:color w:val="000000" w:themeColor="text1"/>
            <w:sz w:val="28"/>
            <w:szCs w:val="28"/>
            <w:lang w:eastAsia="ru-RU"/>
          </w:rPr>
          <w:t>законом</w:t>
        </w:r>
      </w:hyperlink>
      <w:r w:rsidRPr="00D22CC3">
        <w:rPr>
          <w:rFonts w:ascii="Times New Roman" w:eastAsia="Times New Roman" w:hAnsi="Times New Roman" w:cs="Times New Roman"/>
          <w:color w:val="000000" w:themeColor="text1"/>
          <w:sz w:val="28"/>
          <w:szCs w:val="28"/>
          <w:lang w:eastAsia="ru-RU"/>
        </w:rPr>
        <w:t> от 27 июля 2010 года N 210-ФЗ «Об организации предоставления государственных и муниципальных услуг» (далее - Федеральный закон), в целях повышения качества предоставления муниципальной услуги,</w:t>
      </w:r>
      <w:r w:rsidR="00C52065">
        <w:rPr>
          <w:rFonts w:ascii="Times New Roman" w:eastAsia="Times New Roman" w:hAnsi="Times New Roman" w:cs="Times New Roman"/>
          <w:color w:val="000000" w:themeColor="text1"/>
          <w:sz w:val="28"/>
          <w:szCs w:val="28"/>
          <w:lang w:eastAsia="ru-RU"/>
        </w:rPr>
        <w:t xml:space="preserve"> </w:t>
      </w:r>
      <w:r w:rsidRPr="00D22CC3">
        <w:rPr>
          <w:rFonts w:ascii="Times New Roman" w:eastAsia="Times New Roman" w:hAnsi="Times New Roman" w:cs="Times New Roman"/>
          <w:color w:val="000000" w:themeColor="text1"/>
          <w:sz w:val="28"/>
          <w:szCs w:val="28"/>
          <w:lang w:eastAsia="ru-RU"/>
        </w:rPr>
        <w:t>создания комфортных условий для физических и юридических лиц и устанавливает порядок и стандарт предоставления муниципальной услуги.</w:t>
      </w:r>
    </w:p>
    <w:p w:rsidR="00D22CC3" w:rsidRPr="00D22CC3" w:rsidRDefault="00D22CC3" w:rsidP="00C52065">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1.1.2. 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904522" w:rsidRPr="00D22CC3" w:rsidRDefault="00D22CC3" w:rsidP="00C52065">
      <w:pPr>
        <w:pStyle w:val="a9"/>
        <w:spacing w:after="0" w:line="240" w:lineRule="auto"/>
        <w:contextualSpacing/>
        <w:jc w:val="both"/>
        <w:rPr>
          <w:rFonts w:ascii="Times New Roman" w:hAnsi="Times New Roman"/>
          <w:color w:val="000000" w:themeColor="text1"/>
          <w:sz w:val="28"/>
          <w:szCs w:val="28"/>
        </w:rPr>
      </w:pPr>
      <w:r w:rsidRPr="00D22CC3">
        <w:rPr>
          <w:rFonts w:ascii="Times New Roman" w:eastAsia="Times New Roman" w:hAnsi="Times New Roman" w:cs="Times New Roman"/>
          <w:color w:val="000000" w:themeColor="text1"/>
          <w:sz w:val="28"/>
          <w:szCs w:val="28"/>
          <w:lang w:eastAsia="ru-RU"/>
        </w:rPr>
        <w:t xml:space="preserve">1.1.3. Муниципальная услуга предоставляется в границах </w:t>
      </w:r>
      <w:r w:rsidR="00904522" w:rsidRPr="00D22CC3">
        <w:rPr>
          <w:rFonts w:ascii="Times New Roman" w:hAnsi="Times New Roman"/>
          <w:color w:val="000000" w:themeColor="text1"/>
          <w:sz w:val="28"/>
          <w:szCs w:val="28"/>
        </w:rPr>
        <w:t>Золотостепс</w:t>
      </w:r>
      <w:r w:rsidR="00904522">
        <w:rPr>
          <w:rFonts w:ascii="Times New Roman" w:hAnsi="Times New Roman"/>
          <w:color w:val="000000" w:themeColor="text1"/>
          <w:sz w:val="28"/>
          <w:szCs w:val="28"/>
        </w:rPr>
        <w:t>кого муниципального образования</w:t>
      </w:r>
    </w:p>
    <w:p w:rsidR="00D22CC3" w:rsidRPr="00D22CC3" w:rsidRDefault="00D22CC3" w:rsidP="00C52065">
      <w:pPr>
        <w:shd w:val="clear" w:color="auto" w:fill="FFFFFF"/>
        <w:jc w:val="center"/>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1.2. Круг заявителей</w:t>
      </w:r>
    </w:p>
    <w:p w:rsidR="00D22CC3" w:rsidRPr="00D22CC3" w:rsidRDefault="00D22CC3" w:rsidP="00C52065">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1.2.1.За получением муниципальной услуги могут обратиться уполномоченный орган исполнительной власти Саратовской области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D22CC3" w:rsidRPr="00D22CC3" w:rsidRDefault="00D22CC3" w:rsidP="00C52065">
      <w:pPr>
        <w:shd w:val="clear" w:color="auto" w:fill="FFFFFF"/>
        <w:jc w:val="center"/>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1.3. Требования к порядку информирования о предоставлении</w:t>
      </w:r>
      <w:r w:rsidR="00904522">
        <w:rPr>
          <w:rFonts w:ascii="Times New Roman" w:eastAsia="Times New Roman" w:hAnsi="Times New Roman" w:cs="Times New Roman"/>
          <w:b/>
          <w:bCs/>
          <w:color w:val="000000" w:themeColor="text1"/>
          <w:sz w:val="28"/>
          <w:szCs w:val="28"/>
          <w:lang w:eastAsia="ru-RU"/>
        </w:rPr>
        <w:t xml:space="preserve"> </w:t>
      </w:r>
      <w:r w:rsidRPr="00D22CC3">
        <w:rPr>
          <w:rFonts w:ascii="Times New Roman" w:eastAsia="Times New Roman" w:hAnsi="Times New Roman" w:cs="Times New Roman"/>
          <w:b/>
          <w:bCs/>
          <w:color w:val="000000" w:themeColor="text1"/>
          <w:sz w:val="28"/>
          <w:szCs w:val="28"/>
          <w:lang w:eastAsia="ru-RU"/>
        </w:rPr>
        <w:t>муниципальной услуги</w:t>
      </w:r>
    </w:p>
    <w:p w:rsidR="00D22CC3" w:rsidRPr="00D22CC3" w:rsidRDefault="00D22CC3" w:rsidP="00C52065">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904522" w:rsidRDefault="00D22CC3" w:rsidP="00C52065">
      <w:pPr>
        <w:pStyle w:val="a9"/>
        <w:spacing w:after="0" w:line="240" w:lineRule="auto"/>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lastRenderedPageBreak/>
        <w:t xml:space="preserve">- при личном обращении заявителя непосредственно специалистами администрации </w:t>
      </w:r>
      <w:r w:rsidR="00904522" w:rsidRPr="00D22CC3">
        <w:rPr>
          <w:rFonts w:ascii="Times New Roman" w:hAnsi="Times New Roman"/>
          <w:color w:val="000000" w:themeColor="text1"/>
          <w:sz w:val="28"/>
          <w:szCs w:val="28"/>
        </w:rPr>
        <w:t>Золотостепского муниципального образования</w:t>
      </w:r>
      <w:r w:rsidR="00904522">
        <w:rPr>
          <w:rFonts w:ascii="Times New Roman" w:hAnsi="Times New Roman"/>
          <w:color w:val="000000" w:themeColor="text1"/>
          <w:sz w:val="28"/>
          <w:szCs w:val="28"/>
        </w:rPr>
        <w:t xml:space="preserve"> </w:t>
      </w:r>
      <w:r w:rsidRPr="00D22CC3">
        <w:rPr>
          <w:rFonts w:ascii="Times New Roman" w:eastAsia="Times New Roman" w:hAnsi="Times New Roman" w:cs="Times New Roman"/>
          <w:color w:val="000000" w:themeColor="text1"/>
          <w:sz w:val="28"/>
          <w:szCs w:val="28"/>
          <w:lang w:eastAsia="ru-RU"/>
        </w:rPr>
        <w:t>(далее – Администрация), предоставляющими муниципальную услугу;</w:t>
      </w:r>
    </w:p>
    <w:p w:rsidR="00904522" w:rsidRDefault="00D22CC3" w:rsidP="00C52065">
      <w:pPr>
        <w:pStyle w:val="a9"/>
        <w:spacing w:after="0" w:line="240" w:lineRule="auto"/>
        <w:contextualSpacing/>
        <w:jc w:val="both"/>
        <w:rPr>
          <w:rFonts w:ascii="Times New Roman" w:hAnsi="Times New Roman" w:cs="Times New Roman"/>
          <w:sz w:val="28"/>
        </w:rPr>
      </w:pPr>
      <w:r w:rsidRPr="00D22CC3">
        <w:rPr>
          <w:rFonts w:ascii="Times New Roman" w:eastAsia="Times New Roman" w:hAnsi="Times New Roman" w:cs="Times New Roman"/>
          <w:color w:val="000000" w:themeColor="text1"/>
          <w:sz w:val="28"/>
          <w:szCs w:val="28"/>
          <w:lang w:eastAsia="ru-RU"/>
        </w:rPr>
        <w:t>- с использованием средств телефонной связи при обращении в Администрацию</w:t>
      </w:r>
      <w:r w:rsidR="00904522">
        <w:rPr>
          <w:rFonts w:ascii="Times New Roman" w:eastAsia="Times New Roman" w:hAnsi="Times New Roman" w:cs="Times New Roman"/>
          <w:color w:val="000000" w:themeColor="text1"/>
          <w:sz w:val="28"/>
          <w:szCs w:val="28"/>
          <w:lang w:eastAsia="ru-RU"/>
        </w:rPr>
        <w:t xml:space="preserve"> </w:t>
      </w:r>
      <w:r w:rsidRPr="00D22CC3">
        <w:rPr>
          <w:rFonts w:ascii="Times New Roman" w:eastAsia="Times New Roman" w:hAnsi="Times New Roman" w:cs="Times New Roman"/>
          <w:color w:val="000000" w:themeColor="text1"/>
          <w:sz w:val="28"/>
          <w:szCs w:val="28"/>
          <w:lang w:eastAsia="ru-RU"/>
        </w:rPr>
        <w:t xml:space="preserve"> телефон</w:t>
      </w:r>
      <w:r w:rsidR="00904522">
        <w:rPr>
          <w:rFonts w:ascii="Times New Roman" w:eastAsia="Times New Roman" w:hAnsi="Times New Roman" w:cs="Times New Roman"/>
          <w:color w:val="000000" w:themeColor="text1"/>
          <w:sz w:val="28"/>
          <w:szCs w:val="28"/>
          <w:lang w:eastAsia="ru-RU"/>
        </w:rPr>
        <w:t>:</w:t>
      </w:r>
      <w:r w:rsidRPr="00D22CC3">
        <w:rPr>
          <w:rFonts w:ascii="Times New Roman" w:eastAsia="Times New Roman" w:hAnsi="Times New Roman" w:cs="Times New Roman"/>
          <w:color w:val="000000" w:themeColor="text1"/>
          <w:sz w:val="28"/>
          <w:szCs w:val="28"/>
          <w:lang w:eastAsia="ru-RU"/>
        </w:rPr>
        <w:t xml:space="preserve"> </w:t>
      </w:r>
      <w:r w:rsidR="00904522" w:rsidRPr="00904522">
        <w:rPr>
          <w:rFonts w:ascii="Times New Roman" w:hAnsi="Times New Roman" w:cs="Times New Roman"/>
          <w:sz w:val="28"/>
        </w:rPr>
        <w:t xml:space="preserve"> (845-66) 5 12 86</w:t>
      </w:r>
      <w:r w:rsidR="00904522">
        <w:rPr>
          <w:rFonts w:ascii="Times New Roman" w:hAnsi="Times New Roman" w:cs="Times New Roman"/>
          <w:sz w:val="28"/>
        </w:rPr>
        <w:t>,  5 20 44;</w:t>
      </w:r>
    </w:p>
    <w:p w:rsidR="00904522" w:rsidRDefault="00D22CC3" w:rsidP="00C52065">
      <w:pPr>
        <w:pStyle w:val="a9"/>
        <w:spacing w:after="0" w:line="240" w:lineRule="auto"/>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xml:space="preserve">- путем обращения в письменной форме почтой в адрес Администрации </w:t>
      </w:r>
      <w:r w:rsidR="00904522" w:rsidRPr="00904522">
        <w:rPr>
          <w:rFonts w:ascii="Times New Roman" w:eastAsia="Times New Roman" w:hAnsi="Times New Roman" w:cs="Times New Roman"/>
          <w:color w:val="000000" w:themeColor="text1"/>
          <w:sz w:val="28"/>
          <w:szCs w:val="28"/>
          <w:lang w:eastAsia="ru-RU"/>
        </w:rPr>
        <w:t>413222,  Саратовская область, Советский район, с.Александровка,  ул. Юбилейная, д.2</w:t>
      </w:r>
      <w:r w:rsidR="00904522">
        <w:rPr>
          <w:rFonts w:ascii="Times New Roman" w:eastAsia="Times New Roman" w:hAnsi="Times New Roman" w:cs="Times New Roman"/>
          <w:color w:val="000000" w:themeColor="text1"/>
          <w:sz w:val="28"/>
          <w:szCs w:val="28"/>
          <w:lang w:eastAsia="ru-RU"/>
        </w:rPr>
        <w:t xml:space="preserve"> </w:t>
      </w:r>
      <w:r w:rsidRPr="00D22CC3">
        <w:rPr>
          <w:rFonts w:ascii="Times New Roman" w:eastAsia="Times New Roman" w:hAnsi="Times New Roman" w:cs="Times New Roman"/>
          <w:color w:val="000000" w:themeColor="text1"/>
          <w:sz w:val="28"/>
          <w:szCs w:val="28"/>
          <w:lang w:eastAsia="ru-RU"/>
        </w:rPr>
        <w:t xml:space="preserve">или по адресу электронной почты Администрации </w:t>
      </w:r>
      <w:r w:rsidR="00904522" w:rsidRPr="00904522">
        <w:rPr>
          <w:rFonts w:ascii="Times New Roman" w:eastAsia="Times New Roman" w:hAnsi="Times New Roman" w:cs="Times New Roman"/>
          <w:color w:val="000000" w:themeColor="text1"/>
          <w:sz w:val="28"/>
          <w:szCs w:val="28"/>
          <w:lang w:eastAsia="ru-RU"/>
        </w:rPr>
        <w:t xml:space="preserve">E-mail: </w:t>
      </w:r>
      <w:hyperlink r:id="rId12" w:history="1">
        <w:r w:rsidR="00904522" w:rsidRPr="00CA428D">
          <w:rPr>
            <w:rStyle w:val="a5"/>
            <w:rFonts w:ascii="Times New Roman" w:eastAsia="Times New Roman" w:hAnsi="Times New Roman" w:cs="Times New Roman"/>
            <w:sz w:val="28"/>
            <w:szCs w:val="28"/>
            <w:lang w:eastAsia="ru-RU"/>
          </w:rPr>
          <w:t>zolotayastep@yandex.ru</w:t>
        </w:r>
      </w:hyperlink>
      <w:r w:rsidRPr="00D22CC3">
        <w:rPr>
          <w:rFonts w:ascii="Times New Roman" w:eastAsia="Times New Roman" w:hAnsi="Times New Roman" w:cs="Times New Roman"/>
          <w:color w:val="000000" w:themeColor="text1"/>
          <w:sz w:val="28"/>
          <w:szCs w:val="28"/>
          <w:lang w:eastAsia="ru-RU"/>
        </w:rPr>
        <w:t>;</w:t>
      </w:r>
    </w:p>
    <w:p w:rsidR="00904522" w:rsidRDefault="00D22CC3" w:rsidP="00C52065">
      <w:pPr>
        <w:pStyle w:val="a9"/>
        <w:spacing w:after="0" w:line="240" w:lineRule="auto"/>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на стендах и/или с использованием средств электронного информирования в помещении Администрации;</w:t>
      </w:r>
    </w:p>
    <w:p w:rsidR="00D22CC3" w:rsidRPr="00D22CC3" w:rsidRDefault="00D22CC3" w:rsidP="00C52065">
      <w:pPr>
        <w:pStyle w:val="a9"/>
        <w:spacing w:after="0" w:line="240" w:lineRule="auto"/>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на официальном сайте Администрации в сети Интернет: </w:t>
      </w:r>
      <w:hyperlink r:id="rId13" w:history="1">
        <w:r w:rsidR="00904522" w:rsidRPr="00CA428D">
          <w:rPr>
            <w:rStyle w:val="a5"/>
            <w:rFonts w:ascii="Times New Roman" w:eastAsia="Times New Roman" w:hAnsi="Times New Roman" w:cs="Times New Roman"/>
            <w:sz w:val="28"/>
            <w:szCs w:val="28"/>
            <w:lang w:eastAsia="ru-RU"/>
          </w:rPr>
          <w:t>https://zolotostepskoe-r64.gosweb.gosuslugi.ru/</w:t>
        </w:r>
      </w:hyperlink>
      <w:r w:rsidR="00904522">
        <w:rPr>
          <w:rFonts w:ascii="Times New Roman" w:eastAsia="Times New Roman" w:hAnsi="Times New Roman" w:cs="Times New Roman"/>
          <w:color w:val="000000" w:themeColor="text1"/>
          <w:sz w:val="28"/>
          <w:szCs w:val="28"/>
          <w:lang w:eastAsia="ru-RU"/>
        </w:rPr>
        <w:t xml:space="preserve"> </w:t>
      </w:r>
    </w:p>
    <w:p w:rsidR="00D22CC3" w:rsidRPr="00D22CC3" w:rsidRDefault="00D22CC3" w:rsidP="00C52065">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1.3.2. 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D22CC3" w:rsidRPr="00D22CC3" w:rsidRDefault="00D22CC3" w:rsidP="00C52065">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D22CC3" w:rsidRPr="00D22CC3" w:rsidRDefault="00D22CC3" w:rsidP="00C52065">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Устное информирование обратившегося лица осуществляется не более 10 минут.</w:t>
      </w:r>
    </w:p>
    <w:p w:rsidR="00D22CC3" w:rsidRPr="00D22CC3" w:rsidRDefault="00D22CC3" w:rsidP="00C52065">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D22CC3" w:rsidRPr="00D22CC3" w:rsidRDefault="00D22CC3" w:rsidP="00C52065">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D22CC3" w:rsidRPr="00D22CC3" w:rsidRDefault="00D22CC3" w:rsidP="00C52065">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D22CC3" w:rsidRPr="00D22CC3" w:rsidRDefault="00D22CC3" w:rsidP="00C52065">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в зависимости от способа обращения заявителя.</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xml:space="preserve">1.3.3. На информационных стендах в администрации </w:t>
      </w:r>
      <w:r w:rsidR="00904522">
        <w:rPr>
          <w:rFonts w:ascii="Times New Roman" w:eastAsia="Times New Roman" w:hAnsi="Times New Roman" w:cs="Times New Roman"/>
          <w:color w:val="000000" w:themeColor="text1"/>
          <w:sz w:val="28"/>
          <w:szCs w:val="28"/>
          <w:lang w:eastAsia="ru-RU"/>
        </w:rPr>
        <w:t>Золотостепского муниципального образования</w:t>
      </w:r>
      <w:r w:rsidRPr="00D22CC3">
        <w:rPr>
          <w:rFonts w:ascii="Times New Roman" w:eastAsia="Times New Roman" w:hAnsi="Times New Roman" w:cs="Times New Roman"/>
          <w:color w:val="000000" w:themeColor="text1"/>
          <w:sz w:val="28"/>
          <w:szCs w:val="28"/>
          <w:lang w:eastAsia="ru-RU"/>
        </w:rPr>
        <w:t>, а также в сети Интернет на официальном сайте администрации размещены следующие информационные материалы:</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lastRenderedPageBreak/>
        <w:t>- адрес, номера телефонов и факса, график работы, адрес электронной почты администрации;</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график личного приема главой муниципального образования,  специалистами, ответственными за предоставление муниципальной услуги;</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сведения о предоставляемой муниципальной услуге;</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перечень документов, которые заявитель должен представить для предоставления муниципальной услуги;</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образцы заполнения документов;</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перечень оснований для отказа в приеме документов, приостановления и отказа в предоставлении муниципальной услуги;</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Информационный стенд, содержащий информацию о процедуре предоставления муниципальной услуги, размещен в холле администрации.</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На официальном сайте администрации информация размещена в разделе, предусмотренном для размещения информации о муниципальных услугах.</w:t>
      </w:r>
    </w:p>
    <w:p w:rsidR="00D22CC3" w:rsidRPr="00D22CC3" w:rsidRDefault="00D22CC3" w:rsidP="00402115">
      <w:pPr>
        <w:numPr>
          <w:ilvl w:val="0"/>
          <w:numId w:val="3"/>
        </w:numPr>
        <w:shd w:val="clear" w:color="auto" w:fill="FFFFFF"/>
        <w:ind w:left="0" w:hanging="357"/>
        <w:jc w:val="center"/>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Стандарт предоставления муниципальной услуги</w:t>
      </w:r>
    </w:p>
    <w:p w:rsidR="00402115" w:rsidRDefault="00D22CC3" w:rsidP="00402115">
      <w:pPr>
        <w:shd w:val="clear" w:color="auto" w:fill="FFFFFF"/>
        <w:jc w:val="center"/>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2.1. Наименование муниципальной услуги</w:t>
      </w:r>
      <w:r w:rsidRPr="00D22CC3">
        <w:rPr>
          <w:rFonts w:ascii="Times New Roman" w:eastAsia="Times New Roman" w:hAnsi="Times New Roman" w:cs="Times New Roman"/>
          <w:color w:val="000000" w:themeColor="text1"/>
          <w:sz w:val="28"/>
          <w:szCs w:val="28"/>
          <w:lang w:eastAsia="ru-RU"/>
        </w:rPr>
        <w:t>:</w:t>
      </w:r>
    </w:p>
    <w:p w:rsidR="00D22CC3" w:rsidRPr="00D22CC3" w:rsidRDefault="00D22CC3" w:rsidP="00402115">
      <w:pPr>
        <w:shd w:val="clear" w:color="auto" w:fill="FFFFFF"/>
        <w:ind w:firstLine="708"/>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Принятие</w:t>
      </w:r>
      <w:r w:rsidR="00697EEC">
        <w:rPr>
          <w:rFonts w:ascii="Times New Roman" w:eastAsia="Times New Roman" w:hAnsi="Times New Roman" w:cs="Times New Roman"/>
          <w:color w:val="000000" w:themeColor="text1"/>
          <w:sz w:val="28"/>
          <w:szCs w:val="28"/>
          <w:lang w:eastAsia="ru-RU"/>
        </w:rPr>
        <w:t xml:space="preserve"> </w:t>
      </w:r>
      <w:r w:rsidRPr="00D22CC3">
        <w:rPr>
          <w:rFonts w:ascii="Times New Roman" w:eastAsia="Times New Roman" w:hAnsi="Times New Roman" w:cs="Times New Roman"/>
          <w:color w:val="000000" w:themeColor="text1"/>
          <w:sz w:val="28"/>
          <w:szCs w:val="28"/>
          <w:lang w:eastAsia="ru-RU"/>
        </w:rPr>
        <w:t>решения об использовании донного грунта, извлеченного</w:t>
      </w:r>
      <w:r w:rsidR="00697EEC">
        <w:rPr>
          <w:rFonts w:ascii="Times New Roman" w:eastAsia="Times New Roman" w:hAnsi="Times New Roman" w:cs="Times New Roman"/>
          <w:color w:val="000000" w:themeColor="text1"/>
          <w:sz w:val="28"/>
          <w:szCs w:val="28"/>
          <w:lang w:eastAsia="ru-RU"/>
        </w:rPr>
        <w:t xml:space="preserve"> </w:t>
      </w:r>
      <w:r w:rsidRPr="00D22CC3">
        <w:rPr>
          <w:rFonts w:ascii="Times New Roman" w:eastAsia="Times New Roman" w:hAnsi="Times New Roman" w:cs="Times New Roman"/>
          <w:color w:val="000000" w:themeColor="text1"/>
          <w:sz w:val="28"/>
          <w:szCs w:val="28"/>
          <w:lang w:eastAsia="ru-RU"/>
        </w:rPr>
        <w:t>при проведении дноуглубительных и других работ, связанных с изменением дна и берегов водных объектов</w:t>
      </w:r>
      <w:r w:rsidR="00697EEC">
        <w:rPr>
          <w:rFonts w:ascii="Times New Roman" w:eastAsia="Times New Roman" w:hAnsi="Times New Roman" w:cs="Times New Roman"/>
          <w:color w:val="000000" w:themeColor="text1"/>
          <w:sz w:val="28"/>
          <w:szCs w:val="28"/>
          <w:lang w:eastAsia="ru-RU"/>
        </w:rPr>
        <w:t xml:space="preserve"> </w:t>
      </w:r>
      <w:r w:rsidRPr="00D22CC3">
        <w:rPr>
          <w:rFonts w:ascii="Times New Roman" w:eastAsia="Times New Roman" w:hAnsi="Times New Roman" w:cs="Times New Roman"/>
          <w:color w:val="000000" w:themeColor="text1"/>
          <w:sz w:val="28"/>
          <w:szCs w:val="28"/>
          <w:lang w:eastAsia="ru-RU"/>
        </w:rPr>
        <w:t xml:space="preserve">на территории </w:t>
      </w:r>
      <w:r w:rsidR="00697EEC">
        <w:rPr>
          <w:rFonts w:ascii="Times New Roman" w:eastAsia="Times New Roman" w:hAnsi="Times New Roman" w:cs="Times New Roman"/>
          <w:color w:val="000000" w:themeColor="text1"/>
          <w:sz w:val="28"/>
          <w:szCs w:val="28"/>
          <w:lang w:eastAsia="ru-RU"/>
        </w:rPr>
        <w:t>Золотостепского муниципального образования.</w:t>
      </w:r>
    </w:p>
    <w:p w:rsidR="00D22CC3" w:rsidRPr="00D22CC3" w:rsidRDefault="00D22CC3" w:rsidP="00402115">
      <w:pPr>
        <w:shd w:val="clear" w:color="auto" w:fill="FFFFFF"/>
        <w:jc w:val="center"/>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2.2. Наименование исполнителя муниципальной услуги</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            </w:t>
      </w:r>
      <w:r w:rsidRPr="00D22CC3">
        <w:rPr>
          <w:rFonts w:ascii="Times New Roman" w:eastAsia="Times New Roman" w:hAnsi="Times New Roman" w:cs="Times New Roman"/>
          <w:color w:val="000000" w:themeColor="text1"/>
          <w:sz w:val="28"/>
          <w:szCs w:val="28"/>
          <w:lang w:eastAsia="ru-RU"/>
        </w:rPr>
        <w:t xml:space="preserve">Муниципальная услуга предоставляется администрацией </w:t>
      </w:r>
      <w:r w:rsidR="00697EEC">
        <w:rPr>
          <w:rFonts w:ascii="Times New Roman" w:eastAsia="Times New Roman" w:hAnsi="Times New Roman" w:cs="Times New Roman"/>
          <w:color w:val="000000" w:themeColor="text1"/>
          <w:sz w:val="28"/>
          <w:szCs w:val="28"/>
          <w:lang w:eastAsia="ru-RU"/>
        </w:rPr>
        <w:t xml:space="preserve">Золотостепского муниципального образования </w:t>
      </w:r>
      <w:r w:rsidRPr="00D22CC3">
        <w:rPr>
          <w:rFonts w:ascii="Times New Roman" w:eastAsia="Times New Roman" w:hAnsi="Times New Roman" w:cs="Times New Roman"/>
          <w:color w:val="000000" w:themeColor="text1"/>
          <w:sz w:val="28"/>
          <w:szCs w:val="28"/>
          <w:lang w:eastAsia="ru-RU"/>
        </w:rPr>
        <w:t>(далее Администрация).</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Специалисты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указанный в части 1 статьи 9</w:t>
      </w:r>
      <w:hyperlink r:id="rId14" w:history="1">
        <w:r w:rsidRPr="00D22CC3">
          <w:rPr>
            <w:rFonts w:ascii="Times New Roman" w:eastAsia="Times New Roman" w:hAnsi="Times New Roman" w:cs="Times New Roman"/>
            <w:color w:val="000000" w:themeColor="text1"/>
            <w:sz w:val="28"/>
            <w:szCs w:val="28"/>
            <w:lang w:eastAsia="ru-RU"/>
          </w:rPr>
          <w:t>Федерального закона от 27 июля 2010 года № 210-ФЗ «Об организации предоставления государственных и муниципальных услуг</w:t>
        </w:r>
      </w:hyperlink>
      <w:r w:rsidRPr="00D22CC3">
        <w:rPr>
          <w:rFonts w:ascii="Times New Roman" w:eastAsia="Times New Roman" w:hAnsi="Times New Roman" w:cs="Times New Roman"/>
          <w:color w:val="000000" w:themeColor="text1"/>
          <w:sz w:val="28"/>
          <w:szCs w:val="28"/>
          <w:lang w:eastAsia="ru-RU"/>
        </w:rPr>
        <w:t>».</w:t>
      </w:r>
    </w:p>
    <w:p w:rsidR="00D22CC3" w:rsidRPr="00D22CC3" w:rsidRDefault="00D22CC3" w:rsidP="00402115">
      <w:pPr>
        <w:shd w:val="clear" w:color="auto" w:fill="FFFFFF"/>
        <w:jc w:val="center"/>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2.3.Результат предоставления муниципальной услуги</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Конечным результатом предоставления муниципальной услуги является:</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r w:rsidR="00697EEC">
        <w:rPr>
          <w:rFonts w:ascii="Times New Roman" w:eastAsia="Times New Roman" w:hAnsi="Times New Roman" w:cs="Times New Roman"/>
          <w:color w:val="000000" w:themeColor="text1"/>
          <w:sz w:val="28"/>
          <w:szCs w:val="28"/>
          <w:lang w:eastAsia="ru-RU"/>
        </w:rPr>
        <w:t>Золотостепского муниципального образования</w:t>
      </w:r>
      <w:r w:rsidRPr="00D22CC3">
        <w:rPr>
          <w:rFonts w:ascii="Times New Roman" w:eastAsia="Times New Roman" w:hAnsi="Times New Roman" w:cs="Times New Roman"/>
          <w:color w:val="000000" w:themeColor="text1"/>
          <w:sz w:val="28"/>
          <w:szCs w:val="28"/>
          <w:lang w:eastAsia="ru-RU"/>
        </w:rPr>
        <w:t>;</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мотивированный отказ в предоставлении муниципальной услуги в форме письма Администрации.</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w:t>
      </w:r>
      <w:r w:rsidRPr="00D22CC3">
        <w:rPr>
          <w:rFonts w:ascii="Times New Roman" w:eastAsia="Times New Roman" w:hAnsi="Times New Roman" w:cs="Times New Roman"/>
          <w:b/>
          <w:bCs/>
          <w:color w:val="000000" w:themeColor="text1"/>
          <w:sz w:val="28"/>
          <w:szCs w:val="28"/>
          <w:lang w:eastAsia="ru-RU"/>
        </w:rPr>
        <w:t>2.4. Срок предоставления муниципальной услуги</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xml:space="preserve">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w:t>
      </w:r>
      <w:r w:rsidRPr="00D22CC3">
        <w:rPr>
          <w:rFonts w:ascii="Times New Roman" w:eastAsia="Times New Roman" w:hAnsi="Times New Roman" w:cs="Times New Roman"/>
          <w:color w:val="000000" w:themeColor="text1"/>
          <w:sz w:val="28"/>
          <w:szCs w:val="28"/>
          <w:lang w:eastAsia="ru-RU"/>
        </w:rPr>
        <w:lastRenderedPageBreak/>
        <w:t>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D22CC3" w:rsidRPr="00D22CC3" w:rsidRDefault="00A76B2E" w:rsidP="00764C80">
      <w:pPr>
        <w:shd w:val="clear" w:color="auto" w:fill="FFFFFF"/>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00D22CC3" w:rsidRPr="00D22CC3">
        <w:rPr>
          <w:rFonts w:ascii="Times New Roman" w:eastAsia="Times New Roman" w:hAnsi="Times New Roman" w:cs="Times New Roman"/>
          <w:color w:val="000000" w:themeColor="text1"/>
          <w:sz w:val="28"/>
          <w:szCs w:val="28"/>
          <w:lang w:eastAsia="ru-RU"/>
        </w:rPr>
        <w:t xml:space="preserve"> В случае направления заявителем запроса и иных документов, необходимых для предоставления муниципальной услуги, посредством почтового отправления, срок предоставления муниципальной услуги исчисляется со дня поступления запроса в Администрацию.</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Срок выдачи (направления) документов, являющихся результатом предоставления муниципальной услуги, составляет:</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1) при личном приеме - 15 минут;</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 в электронной форме - в срок, не превышающий одного рабочего дня;</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3) посредством почтового отправления - 3 рабочих дня.</w:t>
      </w:r>
    </w:p>
    <w:p w:rsidR="00A76B2E" w:rsidRPr="00A76B2E" w:rsidRDefault="00A76B2E" w:rsidP="00764C80">
      <w:pPr>
        <w:pStyle w:val="formattext"/>
        <w:shd w:val="clear" w:color="auto" w:fill="FFFFFF"/>
        <w:spacing w:before="0" w:beforeAutospacing="0" w:after="0" w:afterAutospacing="0"/>
        <w:ind w:firstLine="850"/>
        <w:jc w:val="both"/>
        <w:textAlignment w:val="baseline"/>
        <w:rPr>
          <w:b/>
          <w:color w:val="000000" w:themeColor="text1"/>
          <w:sz w:val="28"/>
        </w:rPr>
      </w:pPr>
      <w:r w:rsidRPr="00A76B2E">
        <w:rPr>
          <w:b/>
          <w:color w:val="000000" w:themeColor="text1"/>
          <w:sz w:val="28"/>
        </w:rPr>
        <w:t>2.5. Предоставление муниципальной услуги осуществляется в соответствии со следующими нормативными правовыми актами:</w:t>
      </w:r>
      <w:r w:rsidRPr="00A76B2E">
        <w:rPr>
          <w:b/>
          <w:color w:val="000000" w:themeColor="text1"/>
          <w:sz w:val="28"/>
        </w:rPr>
        <w:br/>
      </w:r>
    </w:p>
    <w:p w:rsidR="00A76B2E" w:rsidRPr="00A76B2E" w:rsidRDefault="00A76B2E" w:rsidP="00764C80">
      <w:pPr>
        <w:pStyle w:val="formattext"/>
        <w:shd w:val="clear" w:color="auto" w:fill="FFFFFF"/>
        <w:spacing w:before="0" w:beforeAutospacing="0" w:after="0" w:afterAutospacing="0"/>
        <w:textAlignment w:val="baseline"/>
        <w:rPr>
          <w:color w:val="000000" w:themeColor="text1"/>
          <w:sz w:val="28"/>
        </w:rPr>
      </w:pPr>
      <w:r w:rsidRPr="00A76B2E">
        <w:rPr>
          <w:color w:val="000000" w:themeColor="text1"/>
          <w:sz w:val="28"/>
        </w:rPr>
        <w:t>- </w:t>
      </w:r>
      <w:hyperlink r:id="rId15" w:history="1">
        <w:r w:rsidRPr="00A76B2E">
          <w:rPr>
            <w:rStyle w:val="a5"/>
            <w:color w:val="000000" w:themeColor="text1"/>
            <w:sz w:val="28"/>
          </w:rPr>
          <w:t>Федеральный закон от 27 июля 2010 г. N 210-ФЗ "Об организации предоставления государственных и муниципальных услуг"</w:t>
        </w:r>
      </w:hyperlink>
      <w:r w:rsidRPr="00A76B2E">
        <w:rPr>
          <w:color w:val="000000" w:themeColor="text1"/>
          <w:sz w:val="28"/>
        </w:rPr>
        <w:t> (первоначальный текст опубликован в издании "Российская газета" от 30 июля 2010 г. N 168</w:t>
      </w:r>
      <w:r w:rsidR="00764C80">
        <w:rPr>
          <w:color w:val="000000" w:themeColor="text1"/>
          <w:sz w:val="28"/>
        </w:rPr>
        <w:t>);</w:t>
      </w:r>
    </w:p>
    <w:p w:rsidR="00A76B2E" w:rsidRPr="00A76B2E" w:rsidRDefault="00A76B2E" w:rsidP="00764C80">
      <w:pPr>
        <w:pStyle w:val="formattext"/>
        <w:shd w:val="clear" w:color="auto" w:fill="FFFFFF"/>
        <w:spacing w:before="0" w:beforeAutospacing="0" w:after="0" w:afterAutospacing="0"/>
        <w:textAlignment w:val="baseline"/>
        <w:rPr>
          <w:color w:val="000000" w:themeColor="text1"/>
          <w:sz w:val="28"/>
        </w:rPr>
      </w:pPr>
      <w:r w:rsidRPr="00A76B2E">
        <w:rPr>
          <w:color w:val="000000" w:themeColor="text1"/>
          <w:sz w:val="28"/>
        </w:rPr>
        <w:t>- </w:t>
      </w:r>
      <w:hyperlink r:id="rId16" w:history="1">
        <w:r w:rsidRPr="00A76B2E">
          <w:rPr>
            <w:rStyle w:val="a5"/>
            <w:color w:val="000000" w:themeColor="text1"/>
            <w:sz w:val="28"/>
          </w:rPr>
          <w:t>Федеральный закон от 27 июля 2006 г. N 152-ФЗ "О персональных данных"</w:t>
        </w:r>
      </w:hyperlink>
      <w:r w:rsidRPr="00A76B2E">
        <w:rPr>
          <w:color w:val="000000" w:themeColor="text1"/>
          <w:sz w:val="28"/>
        </w:rPr>
        <w:t> (первоначальный текст опубликован в издании "Российская газ</w:t>
      </w:r>
      <w:r w:rsidR="00764C80">
        <w:rPr>
          <w:color w:val="000000" w:themeColor="text1"/>
          <w:sz w:val="28"/>
        </w:rPr>
        <w:t>ета" от 29 июля 2006 г. N 165);</w:t>
      </w:r>
    </w:p>
    <w:p w:rsidR="00A76B2E" w:rsidRPr="00A76B2E" w:rsidRDefault="00A76B2E" w:rsidP="00764C80">
      <w:pPr>
        <w:pStyle w:val="formattext"/>
        <w:shd w:val="clear" w:color="auto" w:fill="FFFFFF"/>
        <w:spacing w:before="0" w:beforeAutospacing="0" w:after="0" w:afterAutospacing="0"/>
        <w:textAlignment w:val="baseline"/>
        <w:rPr>
          <w:color w:val="000000" w:themeColor="text1"/>
          <w:sz w:val="28"/>
        </w:rPr>
      </w:pPr>
      <w:r w:rsidRPr="00A76B2E">
        <w:rPr>
          <w:color w:val="000000" w:themeColor="text1"/>
          <w:sz w:val="28"/>
        </w:rPr>
        <w:t>- </w:t>
      </w:r>
      <w:hyperlink r:id="rId17" w:history="1">
        <w:r w:rsidRPr="00A76B2E">
          <w:rPr>
            <w:rStyle w:val="a5"/>
            <w:color w:val="000000" w:themeColor="text1"/>
            <w:sz w:val="28"/>
          </w:rPr>
          <w:t>Федеральный закон от 6 октября 2003 г. N 131-ФЗ "Об общих принципах организации местного самоуправления в Российской Федерации"</w:t>
        </w:r>
      </w:hyperlink>
      <w:r w:rsidRPr="00A76B2E">
        <w:rPr>
          <w:color w:val="000000" w:themeColor="text1"/>
          <w:sz w:val="28"/>
        </w:rPr>
        <w:t xml:space="preserve"> (первоначальный текст опубликован в издании "Собрание законодательства Российской Федерации" от 6 октября </w:t>
      </w:r>
      <w:r w:rsidR="00764C80">
        <w:rPr>
          <w:color w:val="000000" w:themeColor="text1"/>
          <w:sz w:val="28"/>
        </w:rPr>
        <w:t>2003 г. N 40);</w:t>
      </w:r>
    </w:p>
    <w:p w:rsidR="00A76B2E" w:rsidRPr="00A76B2E" w:rsidRDefault="00A76B2E" w:rsidP="00764C80">
      <w:pPr>
        <w:pStyle w:val="formattext"/>
        <w:shd w:val="clear" w:color="auto" w:fill="FFFFFF"/>
        <w:spacing w:before="0" w:beforeAutospacing="0" w:after="0" w:afterAutospacing="0"/>
        <w:textAlignment w:val="baseline"/>
        <w:rPr>
          <w:color w:val="000000" w:themeColor="text1"/>
          <w:sz w:val="28"/>
        </w:rPr>
      </w:pPr>
      <w:r w:rsidRPr="00A76B2E">
        <w:rPr>
          <w:color w:val="000000" w:themeColor="text1"/>
          <w:sz w:val="28"/>
        </w:rPr>
        <w:t>- </w:t>
      </w:r>
      <w:hyperlink r:id="rId18" w:history="1">
        <w:r w:rsidRPr="00A76B2E">
          <w:rPr>
            <w:rStyle w:val="a5"/>
            <w:color w:val="000000" w:themeColor="text1"/>
            <w:sz w:val="28"/>
          </w:rPr>
          <w:t>Федеральный закон от 24 ноября 1995 г. N 181-ФЗ "О социальной защите инвалидов в Российской Федерации"</w:t>
        </w:r>
      </w:hyperlink>
      <w:r w:rsidRPr="00A76B2E">
        <w:rPr>
          <w:color w:val="000000" w:themeColor="text1"/>
          <w:sz w:val="28"/>
        </w:rPr>
        <w:t> (первоначальный текст опубликован в издании "Собрание законодательства Российской Федерации" от 27 ноября 1995 г. N 48);</w:t>
      </w:r>
      <w:r w:rsidRPr="00A76B2E">
        <w:rPr>
          <w:color w:val="000000" w:themeColor="text1"/>
          <w:sz w:val="28"/>
        </w:rPr>
        <w:br/>
        <w:t>- </w:t>
      </w:r>
      <w:hyperlink r:id="rId19" w:history="1">
        <w:r w:rsidRPr="00A76B2E">
          <w:rPr>
            <w:rStyle w:val="a5"/>
            <w:color w:val="000000" w:themeColor="text1"/>
            <w:sz w:val="28"/>
          </w:rPr>
          <w:t>Водный кодекс Российской Федерации</w:t>
        </w:r>
      </w:hyperlink>
      <w:r w:rsidRPr="00A76B2E">
        <w:rPr>
          <w:color w:val="000000" w:themeColor="text1"/>
          <w:sz w:val="28"/>
        </w:rPr>
        <w:t> </w:t>
      </w:r>
      <w:hyperlink r:id="rId20" w:history="1">
        <w:r w:rsidRPr="00A76B2E">
          <w:rPr>
            <w:rStyle w:val="a5"/>
            <w:color w:val="000000" w:themeColor="text1"/>
            <w:sz w:val="28"/>
          </w:rPr>
          <w:t>от 3 июня 2006 г. N 74-ФЗ</w:t>
        </w:r>
      </w:hyperlink>
      <w:r w:rsidRPr="00A76B2E">
        <w:rPr>
          <w:color w:val="000000" w:themeColor="text1"/>
          <w:sz w:val="28"/>
        </w:rPr>
        <w:t> (первоначальный текст опубликован в издании "Собрание законодательства Российской Федерации" от 29 октября 2001 г. N 44);</w:t>
      </w:r>
      <w:r w:rsidRPr="00A76B2E">
        <w:rPr>
          <w:color w:val="000000" w:themeColor="text1"/>
          <w:sz w:val="28"/>
        </w:rPr>
        <w:br/>
        <w:t>- приказ Минприроды России от 15 апреля 2020 г. N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(зарегистрирован в Минюсте России 28 мая 2020 г. N 58495).</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w:t>
      </w:r>
      <w:r w:rsidRPr="00D22CC3">
        <w:rPr>
          <w:rFonts w:ascii="Times New Roman" w:eastAsia="Times New Roman" w:hAnsi="Times New Roman" w:cs="Times New Roman"/>
          <w:b/>
          <w:bCs/>
          <w:color w:val="000000" w:themeColor="text1"/>
          <w:sz w:val="28"/>
          <w:szCs w:val="28"/>
          <w:lang w:eastAsia="ru-RU"/>
        </w:rPr>
        <w:t>2.6. Исчерпывающий перечень документов, необходимых</w:t>
      </w:r>
      <w:r w:rsidR="00A76B2E">
        <w:rPr>
          <w:rFonts w:ascii="Times New Roman" w:eastAsia="Times New Roman" w:hAnsi="Times New Roman" w:cs="Times New Roman"/>
          <w:b/>
          <w:bCs/>
          <w:color w:val="000000" w:themeColor="text1"/>
          <w:sz w:val="28"/>
          <w:szCs w:val="28"/>
          <w:lang w:eastAsia="ru-RU"/>
        </w:rPr>
        <w:t xml:space="preserve"> </w:t>
      </w:r>
      <w:r w:rsidRPr="00D22CC3">
        <w:rPr>
          <w:rFonts w:ascii="Times New Roman" w:eastAsia="Times New Roman" w:hAnsi="Times New Roman" w:cs="Times New Roman"/>
          <w:b/>
          <w:bCs/>
          <w:color w:val="000000" w:themeColor="text1"/>
          <w:sz w:val="28"/>
          <w:szCs w:val="28"/>
          <w:lang w:eastAsia="ru-RU"/>
        </w:rPr>
        <w:t>для предоставления муниципальной услуги</w:t>
      </w:r>
    </w:p>
    <w:p w:rsidR="00D22CC3" w:rsidRPr="00D22CC3" w:rsidRDefault="00D22CC3" w:rsidP="00764C80">
      <w:pPr>
        <w:shd w:val="clear" w:color="auto" w:fill="FFFFFF"/>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w:t>
      </w:r>
      <w:r w:rsidRPr="00D22CC3">
        <w:rPr>
          <w:rFonts w:ascii="Times New Roman" w:eastAsia="Times New Roman" w:hAnsi="Times New Roman" w:cs="Times New Roman"/>
          <w:color w:val="000000" w:themeColor="text1"/>
          <w:sz w:val="28"/>
          <w:szCs w:val="28"/>
          <w:lang w:eastAsia="ru-RU"/>
        </w:rPr>
        <w:lastRenderedPageBreak/>
        <w:t>приказом Министерства природных ресурсов и экологии Российской Федерации от 15.04.2020 N 220 (далее - Порядок).</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К заявлению прилагаются: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выписка из ЕГРЮЛ для юридических лиц.</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2.6.5.Специалисты Администрации не вправе:</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требовать от заявителя: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D22CC3">
        <w:rPr>
          <w:rFonts w:ascii="Times New Roman" w:eastAsia="Times New Roman" w:hAnsi="Times New Roman" w:cs="Times New Roman"/>
          <w:color w:val="000000" w:themeColor="text1"/>
          <w:sz w:val="28"/>
          <w:szCs w:val="28"/>
          <w:lang w:eastAsia="ru-RU"/>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D22CC3">
          <w:rPr>
            <w:rFonts w:ascii="Times New Roman" w:eastAsia="Times New Roman" w:hAnsi="Times New Roman" w:cs="Times New Roman"/>
            <w:color w:val="000000" w:themeColor="text1"/>
            <w:sz w:val="28"/>
            <w:szCs w:val="28"/>
            <w:lang w:eastAsia="ru-RU"/>
          </w:rPr>
          <w:t>частью 1 статьи 1</w:t>
        </w:r>
      </w:hyperlink>
      <w:r w:rsidRPr="00D22CC3">
        <w:rPr>
          <w:rFonts w:ascii="Times New Roman" w:eastAsia="Times New Roman" w:hAnsi="Times New Roman" w:cs="Times New Roman"/>
          <w:color w:val="000000" w:themeColor="text1"/>
          <w:sz w:val="28"/>
          <w:szCs w:val="28"/>
          <w:lang w:eastAsia="ru-RU"/>
        </w:rPr>
        <w:t> Федерального закона государственных и муниципальных услуг, в соответствии с нормативными</w:t>
      </w:r>
      <w:r w:rsidR="00A76B2E">
        <w:rPr>
          <w:rFonts w:ascii="Times New Roman" w:eastAsia="Times New Roman" w:hAnsi="Times New Roman" w:cs="Times New Roman"/>
          <w:color w:val="000000" w:themeColor="text1"/>
          <w:sz w:val="28"/>
          <w:szCs w:val="28"/>
          <w:lang w:eastAsia="ru-RU"/>
        </w:rPr>
        <w:t xml:space="preserve"> </w:t>
      </w:r>
      <w:r w:rsidRPr="00D22CC3">
        <w:rPr>
          <w:rFonts w:ascii="Times New Roman" w:eastAsia="Times New Roman" w:hAnsi="Times New Roman" w:cs="Times New Roman"/>
          <w:color w:val="000000" w:themeColor="text1"/>
          <w:sz w:val="28"/>
          <w:szCs w:val="28"/>
          <w:lang w:eastAsia="ru-RU"/>
        </w:rPr>
        <w:t>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D22CC3">
          <w:rPr>
            <w:rFonts w:ascii="Times New Roman" w:eastAsia="Times New Roman" w:hAnsi="Times New Roman" w:cs="Times New Roman"/>
            <w:color w:val="000000" w:themeColor="text1"/>
            <w:sz w:val="28"/>
            <w:szCs w:val="28"/>
            <w:lang w:eastAsia="ru-RU"/>
          </w:rPr>
          <w:t>частью 6 статьи 7</w:t>
        </w:r>
      </w:hyperlink>
      <w:r w:rsidRPr="00D22CC3">
        <w:rPr>
          <w:rFonts w:ascii="Times New Roman" w:eastAsia="Times New Roman" w:hAnsi="Times New Roman" w:cs="Times New Roman"/>
          <w:color w:val="000000" w:themeColor="text1"/>
          <w:sz w:val="28"/>
          <w:szCs w:val="28"/>
          <w:lang w:eastAsia="ru-RU"/>
        </w:rPr>
        <w:t> Федерального закона перечень документов;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D22CC3">
          <w:rPr>
            <w:rFonts w:ascii="Times New Roman" w:eastAsia="Times New Roman" w:hAnsi="Times New Roman" w:cs="Times New Roman"/>
            <w:color w:val="000000" w:themeColor="text1"/>
            <w:sz w:val="28"/>
            <w:szCs w:val="28"/>
            <w:lang w:eastAsia="ru-RU"/>
          </w:rPr>
          <w:t>части 1 статьи 9</w:t>
        </w:r>
      </w:hyperlink>
      <w:r w:rsidRPr="00D22CC3">
        <w:rPr>
          <w:rFonts w:ascii="Times New Roman" w:eastAsia="Times New Roman" w:hAnsi="Times New Roman" w:cs="Times New Roman"/>
          <w:color w:val="000000" w:themeColor="text1"/>
          <w:sz w:val="28"/>
          <w:szCs w:val="28"/>
          <w:lang w:eastAsia="ru-RU"/>
        </w:rPr>
        <w:t> Федерального закона;</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lastRenderedPageBreak/>
        <w:t>2.7. Исчерпывающий перечень оснований для отказа в приеме документов.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 текст заявления о предоставлении муниципальной услуги не поддается прочтению;</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2.8. Исчерпывающий перечень оснований для приостановления или отказа в предоставлении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2.8.2. Исчерпывающий перечень оснований для отказа в предоставлении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 недостоверность сведений, содержащихся в заявлении или в приложенных к нему заявителем документах;</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3) в случае если, текст заявления не поддается прочтению (при направлении заявления и прилагаемых документов почтовой связью).</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4) в случае, если заявление содержит вопросы, не подпадающие под действие Административного регламента.</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w:t>
      </w:r>
      <w:r w:rsidRPr="00D22CC3">
        <w:rPr>
          <w:rFonts w:ascii="Times New Roman" w:eastAsia="Times New Roman" w:hAnsi="Times New Roman" w:cs="Times New Roman"/>
          <w:b/>
          <w:bCs/>
          <w:color w:val="000000" w:themeColor="text1"/>
          <w:sz w:val="28"/>
          <w:szCs w:val="28"/>
          <w:lang w:eastAsia="ru-RU"/>
        </w:rPr>
        <w:t>2.9. Размер платы, взимаемой с заявителя при предоставлении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Муниципальная услуга предоставляется бесплатно.</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w:t>
      </w:r>
      <w:r w:rsidRPr="00D22CC3">
        <w:rPr>
          <w:rFonts w:ascii="Times New Roman" w:eastAsia="Times New Roman" w:hAnsi="Times New Roman" w:cs="Times New Roman"/>
          <w:b/>
          <w:bCs/>
          <w:color w:val="000000" w:themeColor="text1"/>
          <w:sz w:val="28"/>
          <w:szCs w:val="28"/>
          <w:lang w:eastAsia="ru-RU"/>
        </w:rPr>
        <w:t>2.10. Максимальный срок ожидания в очереди при подаче</w:t>
      </w:r>
      <w:r w:rsidR="00A76B2E">
        <w:rPr>
          <w:rFonts w:ascii="Times New Roman" w:eastAsia="Times New Roman" w:hAnsi="Times New Roman" w:cs="Times New Roman"/>
          <w:b/>
          <w:bCs/>
          <w:color w:val="000000" w:themeColor="text1"/>
          <w:sz w:val="28"/>
          <w:szCs w:val="28"/>
          <w:lang w:eastAsia="ru-RU"/>
        </w:rPr>
        <w:t xml:space="preserve"> </w:t>
      </w:r>
      <w:r w:rsidRPr="00D22CC3">
        <w:rPr>
          <w:rFonts w:ascii="Times New Roman" w:eastAsia="Times New Roman" w:hAnsi="Times New Roman" w:cs="Times New Roman"/>
          <w:b/>
          <w:bCs/>
          <w:color w:val="000000" w:themeColor="text1"/>
          <w:sz w:val="28"/>
          <w:szCs w:val="28"/>
          <w:lang w:eastAsia="ru-RU"/>
        </w:rPr>
        <w:t>заявления о предоставлении муниципальной услуги</w:t>
      </w:r>
      <w:r w:rsidR="00A76B2E">
        <w:rPr>
          <w:rFonts w:ascii="Times New Roman" w:eastAsia="Times New Roman" w:hAnsi="Times New Roman" w:cs="Times New Roman"/>
          <w:b/>
          <w:bCs/>
          <w:color w:val="000000" w:themeColor="text1"/>
          <w:sz w:val="28"/>
          <w:szCs w:val="28"/>
          <w:lang w:eastAsia="ru-RU"/>
        </w:rPr>
        <w:t xml:space="preserve"> </w:t>
      </w:r>
      <w:r w:rsidRPr="00D22CC3">
        <w:rPr>
          <w:rFonts w:ascii="Times New Roman" w:eastAsia="Times New Roman" w:hAnsi="Times New Roman" w:cs="Times New Roman"/>
          <w:b/>
          <w:bCs/>
          <w:color w:val="000000" w:themeColor="text1"/>
          <w:sz w:val="28"/>
          <w:szCs w:val="28"/>
          <w:lang w:eastAsia="ru-RU"/>
        </w:rPr>
        <w:t>и при получении результата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D22CC3" w:rsidRPr="00D22CC3" w:rsidRDefault="00D22CC3" w:rsidP="00FD1A08">
      <w:pPr>
        <w:shd w:val="clear" w:color="auto" w:fill="FFFFFF"/>
        <w:spacing w:after="215"/>
        <w:jc w:val="center"/>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lastRenderedPageBreak/>
        <w:t>2.11. Срок и порядок регистрации обращения заявителя</w:t>
      </w:r>
      <w:r w:rsidR="00A76B2E">
        <w:rPr>
          <w:rFonts w:ascii="Times New Roman" w:eastAsia="Times New Roman" w:hAnsi="Times New Roman" w:cs="Times New Roman"/>
          <w:b/>
          <w:bCs/>
          <w:color w:val="000000" w:themeColor="text1"/>
          <w:sz w:val="28"/>
          <w:szCs w:val="28"/>
          <w:lang w:eastAsia="ru-RU"/>
        </w:rPr>
        <w:t xml:space="preserve"> </w:t>
      </w:r>
      <w:r w:rsidRPr="00D22CC3">
        <w:rPr>
          <w:rFonts w:ascii="Times New Roman" w:eastAsia="Times New Roman" w:hAnsi="Times New Roman" w:cs="Times New Roman"/>
          <w:b/>
          <w:bCs/>
          <w:color w:val="000000" w:themeColor="text1"/>
          <w:sz w:val="28"/>
          <w:szCs w:val="28"/>
          <w:lang w:eastAsia="ru-RU"/>
        </w:rPr>
        <w:t>о предоставлении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Заявление и документы, необходимые для предоставления муниципальной услуги, регистрируются в день их представления (поступления) в Администрацию в порядке, предусмотренном </w:t>
      </w:r>
      <w:hyperlink r:id="rId24" w:anchor="P412" w:history="1">
        <w:r w:rsidRPr="00D22CC3">
          <w:rPr>
            <w:rFonts w:ascii="Times New Roman" w:eastAsia="Times New Roman" w:hAnsi="Times New Roman" w:cs="Times New Roman"/>
            <w:color w:val="000000" w:themeColor="text1"/>
            <w:sz w:val="28"/>
            <w:szCs w:val="28"/>
            <w:lang w:eastAsia="ru-RU"/>
          </w:rPr>
          <w:t>разделом</w:t>
        </w:r>
      </w:hyperlink>
      <w:r w:rsidRPr="00D22CC3">
        <w:rPr>
          <w:rFonts w:ascii="Times New Roman" w:eastAsia="Times New Roman" w:hAnsi="Times New Roman" w:cs="Times New Roman"/>
          <w:color w:val="000000" w:themeColor="text1"/>
          <w:sz w:val="28"/>
          <w:szCs w:val="28"/>
          <w:lang w:eastAsia="ru-RU"/>
        </w:rPr>
        <w:t> 3 настоящего Административного регламента, в течение 10 минут.</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Регистрация запроса заявителя, поступившего в Администрацию в электронной форме в выходной (нерабочий или праздничный) день, осуществляется в первый, следующий за ним, рабочий день.</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w:t>
      </w:r>
      <w:r w:rsidRPr="00D22CC3">
        <w:rPr>
          <w:rFonts w:ascii="Times New Roman" w:eastAsia="Times New Roman" w:hAnsi="Times New Roman" w:cs="Times New Roman"/>
          <w:b/>
          <w:bCs/>
          <w:color w:val="000000" w:themeColor="text1"/>
          <w:sz w:val="28"/>
          <w:szCs w:val="28"/>
          <w:lang w:eastAsia="ru-RU"/>
        </w:rPr>
        <w:t>2.12. Требования к помещениям предоставления</w:t>
      </w:r>
      <w:r w:rsidR="00A76B2E">
        <w:rPr>
          <w:rFonts w:ascii="Times New Roman" w:eastAsia="Times New Roman" w:hAnsi="Times New Roman" w:cs="Times New Roman"/>
          <w:b/>
          <w:bCs/>
          <w:color w:val="000000" w:themeColor="text1"/>
          <w:sz w:val="28"/>
          <w:szCs w:val="28"/>
          <w:lang w:eastAsia="ru-RU"/>
        </w:rPr>
        <w:t xml:space="preserve"> </w:t>
      </w:r>
      <w:r w:rsidRPr="00D22CC3">
        <w:rPr>
          <w:rFonts w:ascii="Times New Roman" w:eastAsia="Times New Roman" w:hAnsi="Times New Roman" w:cs="Times New Roman"/>
          <w:b/>
          <w:bCs/>
          <w:color w:val="000000" w:themeColor="text1"/>
          <w:sz w:val="28"/>
          <w:szCs w:val="28"/>
          <w:lang w:eastAsia="ru-RU"/>
        </w:rPr>
        <w:t>муниципальной услуги</w:t>
      </w:r>
    </w:p>
    <w:p w:rsidR="00D22CC3" w:rsidRPr="00D22CC3" w:rsidRDefault="00FD1A08"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00D22CC3" w:rsidRPr="00D22CC3">
        <w:rPr>
          <w:rFonts w:ascii="Times New Roman" w:eastAsia="Times New Roman" w:hAnsi="Times New Roman" w:cs="Times New Roman"/>
          <w:color w:val="000000" w:themeColor="text1"/>
          <w:sz w:val="28"/>
          <w:szCs w:val="28"/>
          <w:lang w:eastAsia="ru-RU"/>
        </w:rPr>
        <w:t>2.12.1.Прием заявителей осуществляется Администрацией в специально подготовленных для этих целей помещениях.</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Вход в здание, в котором размещены помещения Администрации, должен быть оборудован информационной табличкой (вывеской).</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В местах приема заявителей на видном месте размещаются схемы расположения средств пожаротушения и путей эвакуации посетителей и специалистов Администрации. Вход и выход из помещения для приема заявителей оборудуются соответствующими указателями с автономными источниками бесперебойного питания.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Места, где осуществляется прием заявителей по вопросам, связанным с предоставлением муниципальной услуги, оборудуются системой вентиляции воздуха, средствами пожаротушения и оповещения о возникновении чрезвычайной ситуации.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Администрации, а также для комфортного обслуживания посетителей.</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фамилии, имени, отчества и должности специалиста, ведущего прием.</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2.12.2.Требования к обеспечению условий доступности для инвалидов помещений, зданий и иных сооружений Администрации и предоставляемой в них муниципальной услуге.</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Администрация обеспечивает инвалидам, включая инвалидов, использующих кресла-коляски и собак-проводников: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lastRenderedPageBreak/>
        <w:t>1) условия беспрепятственного доступа к объекту (зданию, помещению), в котором предоставляется муниципальная услуга;</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возможность входа в такой объект и выхода из него, посадки в транспортное средство и высадки из него, в том числе с использованием кресла-коляски;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3) сопровождение инвалидов, имеющих стойкие расстройства функции зрения и самостоятельного передвижения;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rsidR="00D22CC3" w:rsidRPr="00D22CC3" w:rsidRDefault="00E91882"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D22CC3" w:rsidRPr="00D22CC3">
        <w:rPr>
          <w:rFonts w:ascii="Times New Roman" w:eastAsia="Times New Roman" w:hAnsi="Times New Roman" w:cs="Times New Roman"/>
          <w:color w:val="000000" w:themeColor="text1"/>
          <w:sz w:val="28"/>
          <w:szCs w:val="28"/>
          <w:lang w:eastAsia="ru-RU"/>
        </w:rPr>
        <w:t>) допуск сурдопереводчика и тифлосурдопереводчика;</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w:t>
      </w:r>
      <w:hyperlink r:id="rId25" w:history="1">
        <w:r w:rsidRPr="00D22CC3">
          <w:rPr>
            <w:rFonts w:ascii="Times New Roman" w:eastAsia="Times New Roman" w:hAnsi="Times New Roman" w:cs="Times New Roman"/>
            <w:color w:val="000000" w:themeColor="text1"/>
            <w:sz w:val="28"/>
            <w:szCs w:val="28"/>
            <w:lang w:eastAsia="ru-RU"/>
          </w:rPr>
          <w:t>форме</w:t>
        </w:r>
      </w:hyperlink>
      <w:r w:rsidRPr="00D22CC3">
        <w:rPr>
          <w:rFonts w:ascii="Times New Roman" w:eastAsia="Times New Roman" w:hAnsi="Times New Roman" w:cs="Times New Roman"/>
          <w:color w:val="000000" w:themeColor="text1"/>
          <w:sz w:val="28"/>
          <w:szCs w:val="28"/>
          <w:lang w:eastAsia="ru-RU"/>
        </w:rPr>
        <w:t> и в </w:t>
      </w:r>
      <w:hyperlink r:id="rId26" w:history="1">
        <w:r w:rsidRPr="00D22CC3">
          <w:rPr>
            <w:rFonts w:ascii="Times New Roman" w:eastAsia="Times New Roman" w:hAnsi="Times New Roman" w:cs="Times New Roman"/>
            <w:color w:val="000000" w:themeColor="text1"/>
            <w:sz w:val="28"/>
            <w:szCs w:val="28"/>
            <w:lang w:eastAsia="ru-RU"/>
          </w:rPr>
          <w:t>порядке</w:t>
        </w:r>
      </w:hyperlink>
      <w:r w:rsidRPr="00D22CC3">
        <w:rPr>
          <w:rFonts w:ascii="Times New Roman" w:eastAsia="Times New Roman" w:hAnsi="Times New Roman" w:cs="Times New Roman"/>
          <w:color w:val="000000" w:themeColor="text1"/>
          <w:sz w:val="28"/>
          <w:szCs w:val="28"/>
          <w:lang w:eastAsia="ru-RU"/>
        </w:rPr>
        <w:t>, которые установлены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8) оказание инвалидам помощи в преодолении барьеров, мешающих получению ими муниципальной услуги наравне с другими лицами.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меры для обеспечения доступа инвалидов к месту предоставления муниципальной услуги либо, когда это возможно, обеспечивает ее предоставление по месту жительства инвалида или в дистанционном режиме.</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2.12.3. На территории, прилегающей к зданию, в котором Администрацией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w:t>
      </w:r>
      <w:r w:rsidRPr="00D22CC3">
        <w:rPr>
          <w:rFonts w:ascii="Times New Roman" w:eastAsia="Times New Roman" w:hAnsi="Times New Roman" w:cs="Times New Roman"/>
          <w:b/>
          <w:bCs/>
          <w:color w:val="000000" w:themeColor="text1"/>
          <w:sz w:val="28"/>
          <w:szCs w:val="28"/>
          <w:lang w:eastAsia="ru-RU"/>
        </w:rPr>
        <w:t>2.13. Показатели доступности и качества муниципальной услуги</w:t>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50"/>
        <w:gridCol w:w="6096"/>
        <w:gridCol w:w="50"/>
        <w:gridCol w:w="1367"/>
        <w:gridCol w:w="50"/>
        <w:gridCol w:w="1835"/>
        <w:gridCol w:w="50"/>
        <w:gridCol w:w="50"/>
      </w:tblGrid>
      <w:tr w:rsidR="00D22CC3" w:rsidRPr="00D22CC3" w:rsidTr="00764C80">
        <w:trPr>
          <w:gridAfter w:val="2"/>
          <w:wAfter w:w="100" w:type="dxa"/>
        </w:trPr>
        <w:tc>
          <w:tcPr>
            <w:tcW w:w="850" w:type="dxa"/>
            <w:shd w:val="clear" w:color="auto" w:fill="auto"/>
            <w:vAlign w:val="center"/>
            <w:hideMark/>
          </w:tcPr>
          <w:p w:rsidR="00D22CC3" w:rsidRPr="00D22CC3" w:rsidRDefault="00D22CC3" w:rsidP="00764C80">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N п/п</w:t>
            </w:r>
          </w:p>
        </w:tc>
        <w:tc>
          <w:tcPr>
            <w:tcW w:w="6096" w:type="dxa"/>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xml:space="preserve">Наименование показателя доступности и качества </w:t>
            </w:r>
            <w:r w:rsidRPr="00D22CC3">
              <w:rPr>
                <w:rFonts w:ascii="Times New Roman" w:eastAsia="Times New Roman" w:hAnsi="Times New Roman" w:cs="Times New Roman"/>
                <w:color w:val="000000" w:themeColor="text1"/>
                <w:sz w:val="28"/>
                <w:szCs w:val="28"/>
                <w:lang w:eastAsia="ru-RU"/>
              </w:rPr>
              <w:lastRenderedPageBreak/>
              <w:t>муниципальной услуги</w:t>
            </w:r>
          </w:p>
        </w:tc>
        <w:tc>
          <w:tcPr>
            <w:tcW w:w="1417"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lastRenderedPageBreak/>
              <w:t xml:space="preserve">Единица </w:t>
            </w:r>
            <w:r w:rsidRPr="00D22CC3">
              <w:rPr>
                <w:rFonts w:ascii="Times New Roman" w:eastAsia="Times New Roman" w:hAnsi="Times New Roman" w:cs="Times New Roman"/>
                <w:color w:val="000000" w:themeColor="text1"/>
                <w:sz w:val="28"/>
                <w:szCs w:val="28"/>
                <w:lang w:eastAsia="ru-RU"/>
              </w:rPr>
              <w:lastRenderedPageBreak/>
              <w:t>измерения</w:t>
            </w:r>
          </w:p>
        </w:tc>
        <w:tc>
          <w:tcPr>
            <w:tcW w:w="1885"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lastRenderedPageBreak/>
              <w:t xml:space="preserve">Нормативное </w:t>
            </w:r>
            <w:r w:rsidRPr="00D22CC3">
              <w:rPr>
                <w:rFonts w:ascii="Times New Roman" w:eastAsia="Times New Roman" w:hAnsi="Times New Roman" w:cs="Times New Roman"/>
                <w:color w:val="000000" w:themeColor="text1"/>
                <w:sz w:val="28"/>
                <w:szCs w:val="28"/>
                <w:lang w:eastAsia="ru-RU"/>
              </w:rPr>
              <w:lastRenderedPageBreak/>
              <w:t>значение</w:t>
            </w:r>
          </w:p>
        </w:tc>
      </w:tr>
      <w:tr w:rsidR="00D22CC3" w:rsidRPr="00D22CC3" w:rsidTr="00764C80">
        <w:trPr>
          <w:gridAfter w:val="2"/>
          <w:wAfter w:w="100" w:type="dxa"/>
        </w:trPr>
        <w:tc>
          <w:tcPr>
            <w:tcW w:w="850" w:type="dxa"/>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lastRenderedPageBreak/>
              <w:t>1</w:t>
            </w:r>
          </w:p>
        </w:tc>
        <w:tc>
          <w:tcPr>
            <w:tcW w:w="6096" w:type="dxa"/>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w:t>
            </w:r>
          </w:p>
        </w:tc>
        <w:tc>
          <w:tcPr>
            <w:tcW w:w="1417"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3</w:t>
            </w:r>
          </w:p>
        </w:tc>
        <w:tc>
          <w:tcPr>
            <w:tcW w:w="1885"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4</w:t>
            </w:r>
          </w:p>
        </w:tc>
      </w:tr>
      <w:tr w:rsidR="00D22CC3" w:rsidRPr="00D22CC3" w:rsidTr="00764C80">
        <w:trPr>
          <w:gridAfter w:val="2"/>
          <w:wAfter w:w="100" w:type="dxa"/>
        </w:trPr>
        <w:tc>
          <w:tcPr>
            <w:tcW w:w="10248" w:type="dxa"/>
            <w:gridSpan w:val="6"/>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1. Показатели результативности оказания муниципальной услуги</w:t>
            </w:r>
          </w:p>
        </w:tc>
      </w:tr>
      <w:tr w:rsidR="00D22CC3" w:rsidRPr="00D22CC3" w:rsidTr="00764C80">
        <w:trPr>
          <w:gridAfter w:val="1"/>
          <w:wAfter w:w="50" w:type="dxa"/>
        </w:trPr>
        <w:tc>
          <w:tcPr>
            <w:tcW w:w="850" w:type="dxa"/>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1.1</w:t>
            </w:r>
          </w:p>
        </w:tc>
        <w:tc>
          <w:tcPr>
            <w:tcW w:w="6146"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417"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w:t>
            </w:r>
          </w:p>
        </w:tc>
        <w:tc>
          <w:tcPr>
            <w:tcW w:w="1885"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100%</w:t>
            </w:r>
          </w:p>
        </w:tc>
      </w:tr>
      <w:tr w:rsidR="00D22CC3" w:rsidRPr="00D22CC3" w:rsidTr="00764C80">
        <w:tc>
          <w:tcPr>
            <w:tcW w:w="10348" w:type="dxa"/>
            <w:gridSpan w:val="8"/>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 Показатели, характеризующие информационную доступность муниципальной услуги</w:t>
            </w:r>
          </w:p>
        </w:tc>
      </w:tr>
      <w:tr w:rsidR="00D22CC3" w:rsidRPr="00D22CC3" w:rsidTr="00764C80">
        <w:trPr>
          <w:gridAfter w:val="1"/>
          <w:wAfter w:w="50" w:type="dxa"/>
        </w:trPr>
        <w:tc>
          <w:tcPr>
            <w:tcW w:w="850" w:type="dxa"/>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2.1</w:t>
            </w:r>
          </w:p>
        </w:tc>
        <w:tc>
          <w:tcPr>
            <w:tcW w:w="6146" w:type="dxa"/>
            <w:gridSpan w:val="2"/>
            <w:shd w:val="clear" w:color="auto" w:fill="auto"/>
            <w:vAlign w:val="center"/>
            <w:hideMark/>
          </w:tcPr>
          <w:p w:rsidR="00D22CC3" w:rsidRPr="00D22CC3" w:rsidRDefault="00D22CC3" w:rsidP="00C52065">
            <w:pPr>
              <w:spacing w:after="215"/>
              <w:ind w:hanging="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Администрации</w:t>
            </w:r>
          </w:p>
        </w:tc>
        <w:tc>
          <w:tcPr>
            <w:tcW w:w="1417"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да/нет</w:t>
            </w:r>
          </w:p>
        </w:tc>
        <w:tc>
          <w:tcPr>
            <w:tcW w:w="1885"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w:t>
            </w:r>
          </w:p>
        </w:tc>
      </w:tr>
      <w:tr w:rsidR="00D22CC3" w:rsidRPr="00D22CC3" w:rsidTr="00764C80">
        <w:trPr>
          <w:gridAfter w:val="2"/>
          <w:wAfter w:w="100" w:type="dxa"/>
        </w:trPr>
        <w:tc>
          <w:tcPr>
            <w:tcW w:w="10248" w:type="dxa"/>
            <w:gridSpan w:val="6"/>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3. Показатели, характеризующие качество обслуживания и безопасность</w:t>
            </w:r>
          </w:p>
        </w:tc>
      </w:tr>
      <w:tr w:rsidR="00D22CC3" w:rsidRPr="00D22CC3" w:rsidTr="00764C80">
        <w:trPr>
          <w:gridAfter w:val="1"/>
          <w:wAfter w:w="50" w:type="dxa"/>
        </w:trPr>
        <w:tc>
          <w:tcPr>
            <w:tcW w:w="850" w:type="dxa"/>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3.1</w:t>
            </w:r>
          </w:p>
        </w:tc>
        <w:tc>
          <w:tcPr>
            <w:tcW w:w="6146"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Количество 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417"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ед.</w:t>
            </w:r>
          </w:p>
        </w:tc>
        <w:tc>
          <w:tcPr>
            <w:tcW w:w="1885"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0</w:t>
            </w:r>
          </w:p>
        </w:tc>
      </w:tr>
      <w:tr w:rsidR="00D22CC3" w:rsidRPr="00D22CC3" w:rsidTr="00764C80">
        <w:trPr>
          <w:gridAfter w:val="1"/>
          <w:wAfter w:w="50" w:type="dxa"/>
        </w:trPr>
        <w:tc>
          <w:tcPr>
            <w:tcW w:w="850" w:type="dxa"/>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3.2</w:t>
            </w:r>
          </w:p>
        </w:tc>
        <w:tc>
          <w:tcPr>
            <w:tcW w:w="6146"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Транспортная доступность к местам предоставления муниципальной услуги</w:t>
            </w:r>
          </w:p>
        </w:tc>
        <w:tc>
          <w:tcPr>
            <w:tcW w:w="1417"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да/нет</w:t>
            </w:r>
          </w:p>
        </w:tc>
        <w:tc>
          <w:tcPr>
            <w:tcW w:w="1885"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w:t>
            </w:r>
          </w:p>
        </w:tc>
      </w:tr>
      <w:tr w:rsidR="00D22CC3" w:rsidRPr="00D22CC3" w:rsidTr="00764C80">
        <w:trPr>
          <w:gridAfter w:val="1"/>
          <w:wAfter w:w="50" w:type="dxa"/>
        </w:trPr>
        <w:tc>
          <w:tcPr>
            <w:tcW w:w="850" w:type="dxa"/>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3.3</w:t>
            </w:r>
          </w:p>
        </w:tc>
        <w:tc>
          <w:tcPr>
            <w:tcW w:w="6146"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Наличие помещения,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места общего пользования)</w:t>
            </w:r>
          </w:p>
        </w:tc>
        <w:tc>
          <w:tcPr>
            <w:tcW w:w="1417"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да/нет</w:t>
            </w:r>
          </w:p>
        </w:tc>
        <w:tc>
          <w:tcPr>
            <w:tcW w:w="1885"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w:t>
            </w:r>
          </w:p>
        </w:tc>
      </w:tr>
      <w:tr w:rsidR="00D22CC3" w:rsidRPr="00D22CC3" w:rsidTr="00764C80">
        <w:trPr>
          <w:gridAfter w:val="2"/>
          <w:wAfter w:w="100" w:type="dxa"/>
        </w:trPr>
        <w:tc>
          <w:tcPr>
            <w:tcW w:w="10248" w:type="dxa"/>
            <w:gridSpan w:val="6"/>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4. Показатели, характеризующие профессиональную подготовленность специалистов, предоставляющих муниципальную услугу</w:t>
            </w:r>
          </w:p>
        </w:tc>
      </w:tr>
      <w:tr w:rsidR="00D22CC3" w:rsidRPr="00D22CC3" w:rsidTr="00764C80">
        <w:trPr>
          <w:gridAfter w:val="1"/>
          <w:wAfter w:w="50" w:type="dxa"/>
        </w:trPr>
        <w:tc>
          <w:tcPr>
            <w:tcW w:w="850" w:type="dxa"/>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4.1</w:t>
            </w:r>
          </w:p>
        </w:tc>
        <w:tc>
          <w:tcPr>
            <w:tcW w:w="6146"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Укомплектованность квалифицированными кадрами в соответствии со штатным расписанием</w:t>
            </w:r>
          </w:p>
        </w:tc>
        <w:tc>
          <w:tcPr>
            <w:tcW w:w="1417"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w:t>
            </w:r>
          </w:p>
        </w:tc>
        <w:tc>
          <w:tcPr>
            <w:tcW w:w="1885"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100%</w:t>
            </w:r>
          </w:p>
        </w:tc>
      </w:tr>
      <w:tr w:rsidR="00D22CC3" w:rsidRPr="00D22CC3" w:rsidTr="00764C80">
        <w:trPr>
          <w:gridAfter w:val="2"/>
          <w:wAfter w:w="100" w:type="dxa"/>
        </w:trPr>
        <w:tc>
          <w:tcPr>
            <w:tcW w:w="10248" w:type="dxa"/>
            <w:gridSpan w:val="6"/>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 Количество взаимодействий заявителя с должностными лицами при предоставлении муниципальной услуги и их продолжительность</w:t>
            </w:r>
          </w:p>
        </w:tc>
      </w:tr>
      <w:tr w:rsidR="00D22CC3" w:rsidRPr="00D22CC3" w:rsidTr="00764C80">
        <w:trPr>
          <w:gridAfter w:val="1"/>
          <w:wAfter w:w="50" w:type="dxa"/>
        </w:trPr>
        <w:tc>
          <w:tcPr>
            <w:tcW w:w="850" w:type="dxa"/>
            <w:vMerge w:val="restart"/>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5.1</w:t>
            </w:r>
          </w:p>
        </w:tc>
        <w:tc>
          <w:tcPr>
            <w:tcW w:w="6146"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Количество взаимодействий заявителя с должностными лицами при предоставлении муниципальной услуги:</w:t>
            </w:r>
          </w:p>
        </w:tc>
        <w:tc>
          <w:tcPr>
            <w:tcW w:w="1417" w:type="dxa"/>
            <w:gridSpan w:val="2"/>
            <w:shd w:val="clear" w:color="auto" w:fill="auto"/>
            <w:vAlign w:val="center"/>
            <w:hideMark/>
          </w:tcPr>
          <w:p w:rsidR="00D22CC3" w:rsidRPr="00D22CC3" w:rsidRDefault="00D22CC3" w:rsidP="00C52065">
            <w:pPr>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w:t>
            </w:r>
          </w:p>
        </w:tc>
        <w:tc>
          <w:tcPr>
            <w:tcW w:w="1885" w:type="dxa"/>
            <w:gridSpan w:val="2"/>
            <w:shd w:val="clear" w:color="auto" w:fill="auto"/>
            <w:vAlign w:val="center"/>
            <w:hideMark/>
          </w:tcPr>
          <w:p w:rsidR="00D22CC3" w:rsidRPr="00D22CC3" w:rsidRDefault="00D22CC3" w:rsidP="00C52065">
            <w:pPr>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w:t>
            </w:r>
          </w:p>
        </w:tc>
      </w:tr>
      <w:tr w:rsidR="00D22CC3" w:rsidRPr="00D22CC3" w:rsidTr="00764C80">
        <w:trPr>
          <w:gridAfter w:val="1"/>
          <w:wAfter w:w="50" w:type="dxa"/>
        </w:trPr>
        <w:tc>
          <w:tcPr>
            <w:tcW w:w="850" w:type="dxa"/>
            <w:vMerge/>
            <w:shd w:val="clear" w:color="auto" w:fill="auto"/>
            <w:vAlign w:val="center"/>
            <w:hideMark/>
          </w:tcPr>
          <w:p w:rsidR="00D22CC3" w:rsidRPr="00D22CC3" w:rsidRDefault="00D22CC3" w:rsidP="00C52065">
            <w:pPr>
              <w:contextualSpacing/>
              <w:jc w:val="both"/>
              <w:rPr>
                <w:rFonts w:ascii="Times New Roman" w:eastAsia="Times New Roman" w:hAnsi="Times New Roman" w:cs="Times New Roman"/>
                <w:color w:val="000000" w:themeColor="text1"/>
                <w:sz w:val="28"/>
                <w:szCs w:val="28"/>
                <w:lang w:eastAsia="ru-RU"/>
              </w:rPr>
            </w:pPr>
          </w:p>
        </w:tc>
        <w:tc>
          <w:tcPr>
            <w:tcW w:w="6146"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при подаче заявления о предоставлении муниципальной услуги;</w:t>
            </w:r>
          </w:p>
        </w:tc>
        <w:tc>
          <w:tcPr>
            <w:tcW w:w="1417" w:type="dxa"/>
            <w:gridSpan w:val="2"/>
            <w:shd w:val="clear" w:color="auto" w:fill="auto"/>
            <w:vAlign w:val="center"/>
            <w:hideMark/>
          </w:tcPr>
          <w:p w:rsidR="00D22CC3" w:rsidRPr="00D22CC3" w:rsidRDefault="00D22CC3" w:rsidP="00C52065">
            <w:pPr>
              <w:spacing w:after="215"/>
              <w:ind w:firstLine="126"/>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раз/минут</w:t>
            </w:r>
          </w:p>
        </w:tc>
        <w:tc>
          <w:tcPr>
            <w:tcW w:w="1885"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1/15 мин.</w:t>
            </w:r>
          </w:p>
        </w:tc>
      </w:tr>
      <w:tr w:rsidR="00D22CC3" w:rsidRPr="00D22CC3" w:rsidTr="00764C80">
        <w:trPr>
          <w:gridAfter w:val="1"/>
          <w:wAfter w:w="50" w:type="dxa"/>
          <w:trHeight w:val="643"/>
        </w:trPr>
        <w:tc>
          <w:tcPr>
            <w:tcW w:w="850" w:type="dxa"/>
            <w:vMerge/>
            <w:shd w:val="clear" w:color="auto" w:fill="auto"/>
            <w:vAlign w:val="center"/>
            <w:hideMark/>
          </w:tcPr>
          <w:p w:rsidR="00D22CC3" w:rsidRPr="00D22CC3" w:rsidRDefault="00D22CC3" w:rsidP="00C52065">
            <w:pPr>
              <w:contextualSpacing/>
              <w:jc w:val="both"/>
              <w:rPr>
                <w:rFonts w:ascii="Times New Roman" w:eastAsia="Times New Roman" w:hAnsi="Times New Roman" w:cs="Times New Roman"/>
                <w:color w:val="000000" w:themeColor="text1"/>
                <w:sz w:val="28"/>
                <w:szCs w:val="28"/>
                <w:lang w:eastAsia="ru-RU"/>
              </w:rPr>
            </w:pPr>
          </w:p>
        </w:tc>
        <w:tc>
          <w:tcPr>
            <w:tcW w:w="6146"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при получении результата муниципальной услуги</w:t>
            </w:r>
          </w:p>
        </w:tc>
        <w:tc>
          <w:tcPr>
            <w:tcW w:w="1417" w:type="dxa"/>
            <w:gridSpan w:val="2"/>
            <w:shd w:val="clear" w:color="auto" w:fill="auto"/>
            <w:vAlign w:val="center"/>
            <w:hideMark/>
          </w:tcPr>
          <w:p w:rsidR="00D22CC3" w:rsidRPr="00D22CC3" w:rsidRDefault="00D22CC3" w:rsidP="00C52065">
            <w:pPr>
              <w:spacing w:after="215"/>
              <w:ind w:firstLine="126"/>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раз/минут</w:t>
            </w:r>
          </w:p>
        </w:tc>
        <w:tc>
          <w:tcPr>
            <w:tcW w:w="1885"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1/15 мин.</w:t>
            </w:r>
          </w:p>
        </w:tc>
      </w:tr>
      <w:tr w:rsidR="00D22CC3" w:rsidRPr="00D22CC3" w:rsidTr="00764C80">
        <w:trPr>
          <w:gridAfter w:val="2"/>
          <w:wAfter w:w="100" w:type="dxa"/>
        </w:trPr>
        <w:tc>
          <w:tcPr>
            <w:tcW w:w="10248" w:type="dxa"/>
            <w:gridSpan w:val="6"/>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6. Состав действий, которые заявитель вправе совершить в электронной форме при получении муниципальной услуги</w:t>
            </w:r>
          </w:p>
        </w:tc>
      </w:tr>
      <w:tr w:rsidR="00D22CC3" w:rsidRPr="00D22CC3" w:rsidTr="00764C80">
        <w:tc>
          <w:tcPr>
            <w:tcW w:w="850" w:type="dxa"/>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6.1</w:t>
            </w:r>
          </w:p>
        </w:tc>
        <w:tc>
          <w:tcPr>
            <w:tcW w:w="6146"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Получение информации о порядке и сроках предоставления услуги</w:t>
            </w:r>
          </w:p>
        </w:tc>
        <w:tc>
          <w:tcPr>
            <w:tcW w:w="1417"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да/нет</w:t>
            </w:r>
          </w:p>
        </w:tc>
        <w:tc>
          <w:tcPr>
            <w:tcW w:w="1935" w:type="dxa"/>
            <w:gridSpan w:val="3"/>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w:t>
            </w:r>
          </w:p>
        </w:tc>
      </w:tr>
      <w:tr w:rsidR="00D22CC3" w:rsidRPr="00D22CC3" w:rsidTr="00764C80">
        <w:tc>
          <w:tcPr>
            <w:tcW w:w="850" w:type="dxa"/>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6.2</w:t>
            </w:r>
          </w:p>
        </w:tc>
        <w:tc>
          <w:tcPr>
            <w:tcW w:w="6146"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Запись на прием в орган (организацию) для подачи запроса о предоставлении муниципальной услуги</w:t>
            </w:r>
          </w:p>
        </w:tc>
        <w:tc>
          <w:tcPr>
            <w:tcW w:w="1417"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да/нет</w:t>
            </w:r>
          </w:p>
        </w:tc>
        <w:tc>
          <w:tcPr>
            <w:tcW w:w="1935" w:type="dxa"/>
            <w:gridSpan w:val="3"/>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нет</w:t>
            </w:r>
          </w:p>
        </w:tc>
      </w:tr>
      <w:tr w:rsidR="00D22CC3" w:rsidRPr="00D22CC3" w:rsidTr="00764C80">
        <w:tc>
          <w:tcPr>
            <w:tcW w:w="850" w:type="dxa"/>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lastRenderedPageBreak/>
              <w:t>6.3</w:t>
            </w:r>
          </w:p>
        </w:tc>
        <w:tc>
          <w:tcPr>
            <w:tcW w:w="6146"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Формирование запроса о предоставлении муниципальной услуги</w:t>
            </w:r>
          </w:p>
        </w:tc>
        <w:tc>
          <w:tcPr>
            <w:tcW w:w="1417"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да/нет</w:t>
            </w:r>
          </w:p>
        </w:tc>
        <w:tc>
          <w:tcPr>
            <w:tcW w:w="1935" w:type="dxa"/>
            <w:gridSpan w:val="3"/>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w:t>
            </w:r>
          </w:p>
        </w:tc>
      </w:tr>
      <w:tr w:rsidR="00D22CC3" w:rsidRPr="00D22CC3" w:rsidTr="00764C80">
        <w:tc>
          <w:tcPr>
            <w:tcW w:w="850" w:type="dxa"/>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6.4</w:t>
            </w:r>
          </w:p>
        </w:tc>
        <w:tc>
          <w:tcPr>
            <w:tcW w:w="6146"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Прием и регистрация органом (организацией) запроса и иных документов, необходимых для предоставления муниципальной услуги</w:t>
            </w:r>
          </w:p>
        </w:tc>
        <w:tc>
          <w:tcPr>
            <w:tcW w:w="1417"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да/нет</w:t>
            </w:r>
          </w:p>
        </w:tc>
        <w:tc>
          <w:tcPr>
            <w:tcW w:w="1935" w:type="dxa"/>
            <w:gridSpan w:val="3"/>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w:t>
            </w:r>
          </w:p>
        </w:tc>
      </w:tr>
      <w:tr w:rsidR="00D22CC3" w:rsidRPr="00D22CC3" w:rsidTr="00764C80">
        <w:tc>
          <w:tcPr>
            <w:tcW w:w="850" w:type="dxa"/>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6.5</w:t>
            </w:r>
          </w:p>
        </w:tc>
        <w:tc>
          <w:tcPr>
            <w:tcW w:w="6146"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Получение результата предоставления муниципальной услуги</w:t>
            </w:r>
          </w:p>
        </w:tc>
        <w:tc>
          <w:tcPr>
            <w:tcW w:w="1417"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да/нет</w:t>
            </w:r>
          </w:p>
        </w:tc>
        <w:tc>
          <w:tcPr>
            <w:tcW w:w="1935" w:type="dxa"/>
            <w:gridSpan w:val="3"/>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w:t>
            </w:r>
          </w:p>
        </w:tc>
      </w:tr>
      <w:tr w:rsidR="00D22CC3" w:rsidRPr="00D22CC3" w:rsidTr="00764C80">
        <w:tc>
          <w:tcPr>
            <w:tcW w:w="850" w:type="dxa"/>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6.6</w:t>
            </w:r>
          </w:p>
        </w:tc>
        <w:tc>
          <w:tcPr>
            <w:tcW w:w="6146"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Осуществление оценки качества предоставления муниципальной услуги</w:t>
            </w:r>
          </w:p>
        </w:tc>
        <w:tc>
          <w:tcPr>
            <w:tcW w:w="1417"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да/нет</w:t>
            </w:r>
          </w:p>
        </w:tc>
        <w:tc>
          <w:tcPr>
            <w:tcW w:w="1935" w:type="dxa"/>
            <w:gridSpan w:val="3"/>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нет</w:t>
            </w:r>
          </w:p>
        </w:tc>
      </w:tr>
      <w:tr w:rsidR="003C2BBA" w:rsidRPr="00D22CC3" w:rsidTr="00764C80">
        <w:trPr>
          <w:trHeight w:val="1346"/>
        </w:trPr>
        <w:tc>
          <w:tcPr>
            <w:tcW w:w="850" w:type="dxa"/>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6.7</w:t>
            </w:r>
          </w:p>
        </w:tc>
        <w:tc>
          <w:tcPr>
            <w:tcW w:w="6146"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tc>
        <w:tc>
          <w:tcPr>
            <w:tcW w:w="1417"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да/нет</w:t>
            </w:r>
          </w:p>
        </w:tc>
        <w:tc>
          <w:tcPr>
            <w:tcW w:w="1935" w:type="dxa"/>
            <w:gridSpan w:val="3"/>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w:t>
            </w:r>
          </w:p>
        </w:tc>
      </w:tr>
      <w:tr w:rsidR="00D22CC3" w:rsidRPr="00D22CC3" w:rsidTr="00764C80">
        <w:tc>
          <w:tcPr>
            <w:tcW w:w="10348" w:type="dxa"/>
            <w:gridSpan w:val="8"/>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7. Иные показатели</w:t>
            </w:r>
          </w:p>
        </w:tc>
      </w:tr>
      <w:tr w:rsidR="003C2BBA" w:rsidRPr="00D22CC3" w:rsidTr="00764C80">
        <w:trPr>
          <w:trHeight w:val="639"/>
        </w:trPr>
        <w:tc>
          <w:tcPr>
            <w:tcW w:w="850" w:type="dxa"/>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7.1</w:t>
            </w:r>
          </w:p>
        </w:tc>
        <w:tc>
          <w:tcPr>
            <w:tcW w:w="6146"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Полнота выполнения процедур, необходимых для предоставления муниципальных услуг</w:t>
            </w:r>
          </w:p>
        </w:tc>
        <w:tc>
          <w:tcPr>
            <w:tcW w:w="1417"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w:t>
            </w:r>
          </w:p>
        </w:tc>
        <w:tc>
          <w:tcPr>
            <w:tcW w:w="1935" w:type="dxa"/>
            <w:gridSpan w:val="3"/>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100%</w:t>
            </w:r>
          </w:p>
        </w:tc>
      </w:tr>
      <w:tr w:rsidR="00D22CC3" w:rsidRPr="00D22CC3" w:rsidTr="00764C80">
        <w:tc>
          <w:tcPr>
            <w:tcW w:w="850" w:type="dxa"/>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7.2</w:t>
            </w:r>
          </w:p>
        </w:tc>
        <w:tc>
          <w:tcPr>
            <w:tcW w:w="6146"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Обеспечение обратной связи заявителя с исполнителем муниципальной услуги</w:t>
            </w:r>
          </w:p>
        </w:tc>
        <w:tc>
          <w:tcPr>
            <w:tcW w:w="1417" w:type="dxa"/>
            <w:gridSpan w:val="2"/>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да/нет</w:t>
            </w:r>
          </w:p>
        </w:tc>
        <w:tc>
          <w:tcPr>
            <w:tcW w:w="1935" w:type="dxa"/>
            <w:gridSpan w:val="3"/>
            <w:shd w:val="clear" w:color="auto" w:fill="auto"/>
            <w:vAlign w:val="center"/>
            <w:hideMark/>
          </w:tcPr>
          <w:p w:rsidR="00D22CC3" w:rsidRPr="00D22CC3" w:rsidRDefault="00D22CC3" w:rsidP="00C52065">
            <w:pPr>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да</w:t>
            </w:r>
          </w:p>
        </w:tc>
      </w:tr>
    </w:tbl>
    <w:p w:rsidR="00D22CC3" w:rsidRPr="003C2BBA" w:rsidRDefault="00D22CC3" w:rsidP="00764C80">
      <w:pPr>
        <w:numPr>
          <w:ilvl w:val="0"/>
          <w:numId w:val="4"/>
        </w:numPr>
        <w:shd w:val="clear" w:color="auto" w:fill="FFFFFF"/>
        <w:spacing w:before="100" w:beforeAutospacing="1" w:after="100" w:afterAutospacing="1"/>
        <w:ind w:left="0"/>
        <w:contextualSpacing/>
        <w:jc w:val="center"/>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Состав, последовательность и сроки выполнения</w:t>
      </w:r>
      <w:r w:rsidR="00E91882">
        <w:rPr>
          <w:rFonts w:ascii="Times New Roman" w:eastAsia="Times New Roman" w:hAnsi="Times New Roman" w:cs="Times New Roman"/>
          <w:b/>
          <w:bCs/>
          <w:color w:val="000000" w:themeColor="text1"/>
          <w:sz w:val="28"/>
          <w:szCs w:val="28"/>
          <w:lang w:eastAsia="ru-RU"/>
        </w:rPr>
        <w:t xml:space="preserve"> </w:t>
      </w:r>
      <w:r w:rsidRPr="00D22CC3">
        <w:rPr>
          <w:rFonts w:ascii="Times New Roman" w:eastAsia="Times New Roman" w:hAnsi="Times New Roman" w:cs="Times New Roman"/>
          <w:b/>
          <w:bCs/>
          <w:color w:val="000000" w:themeColor="text1"/>
          <w:sz w:val="28"/>
          <w:szCs w:val="28"/>
          <w:lang w:eastAsia="ru-RU"/>
        </w:rPr>
        <w:t>административных процедур (действий), требования к порядку их выполнения</w:t>
      </w:r>
    </w:p>
    <w:p w:rsidR="003C2BBA" w:rsidRPr="00D22CC3" w:rsidRDefault="003C2BBA" w:rsidP="00C52065">
      <w:pPr>
        <w:shd w:val="clear" w:color="auto" w:fill="FFFFFF"/>
        <w:spacing w:before="100" w:beforeAutospacing="1" w:after="100" w:afterAutospacing="1"/>
        <w:contextualSpacing/>
        <w:jc w:val="both"/>
        <w:rPr>
          <w:rFonts w:ascii="Times New Roman" w:eastAsia="Times New Roman" w:hAnsi="Times New Roman" w:cs="Times New Roman"/>
          <w:color w:val="000000" w:themeColor="text1"/>
          <w:sz w:val="28"/>
          <w:szCs w:val="28"/>
          <w:lang w:eastAsia="ru-RU"/>
        </w:rPr>
      </w:pPr>
    </w:p>
    <w:p w:rsidR="00D22CC3" w:rsidRPr="00D22CC3" w:rsidRDefault="00D22CC3" w:rsidP="00C52065">
      <w:pPr>
        <w:shd w:val="clear" w:color="auto" w:fill="FFFFFF"/>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3.1. Перечень административных процедур:</w:t>
      </w:r>
    </w:p>
    <w:p w:rsidR="00D22CC3" w:rsidRPr="00D22CC3" w:rsidRDefault="00D22CC3" w:rsidP="00C52065">
      <w:pPr>
        <w:shd w:val="clear" w:color="auto" w:fill="FFFFFF"/>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 прием и регистрация заявления;</w:t>
      </w:r>
    </w:p>
    <w:p w:rsidR="00D22CC3" w:rsidRPr="00D22CC3" w:rsidRDefault="00D22CC3" w:rsidP="00C52065">
      <w:pPr>
        <w:shd w:val="clear" w:color="auto" w:fill="FFFFFF"/>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рассмотрение заявления и направление на исполнение;</w:t>
      </w:r>
    </w:p>
    <w:p w:rsidR="00D22CC3" w:rsidRPr="00D22CC3" w:rsidRDefault="00D22CC3" w:rsidP="00C52065">
      <w:pPr>
        <w:shd w:val="clear" w:color="auto" w:fill="FFFFFF"/>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исполнение заявления, направление уведомления о продлении срока исполнения запроса.</w:t>
      </w:r>
    </w:p>
    <w:p w:rsidR="00D22CC3" w:rsidRPr="00D22CC3" w:rsidRDefault="00D22CC3" w:rsidP="00C52065">
      <w:pPr>
        <w:shd w:val="clear" w:color="auto" w:fill="FFFFFF"/>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3.2. Последовательность и сроки выполнения административных процедур</w:t>
      </w:r>
    </w:p>
    <w:p w:rsidR="00D22CC3" w:rsidRPr="00D22CC3" w:rsidRDefault="00D22CC3" w:rsidP="00C52065">
      <w:pPr>
        <w:shd w:val="clear" w:color="auto" w:fill="FFFFFF"/>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3.2.1</w:t>
      </w:r>
      <w:r w:rsidRPr="00D22CC3">
        <w:rPr>
          <w:rFonts w:ascii="Times New Roman" w:eastAsia="Times New Roman" w:hAnsi="Times New Roman" w:cs="Times New Roman"/>
          <w:color w:val="000000" w:themeColor="text1"/>
          <w:sz w:val="28"/>
          <w:szCs w:val="28"/>
          <w:lang w:eastAsia="ru-RU"/>
        </w:rPr>
        <w:t>. </w:t>
      </w:r>
      <w:r w:rsidRPr="00D22CC3">
        <w:rPr>
          <w:rFonts w:ascii="Times New Roman" w:eastAsia="Times New Roman" w:hAnsi="Times New Roman" w:cs="Times New Roman"/>
          <w:b/>
          <w:bCs/>
          <w:color w:val="000000" w:themeColor="text1"/>
          <w:sz w:val="28"/>
          <w:szCs w:val="28"/>
          <w:lang w:eastAsia="ru-RU"/>
        </w:rPr>
        <w:t>Прием и регистрация заявления</w:t>
      </w:r>
    </w:p>
    <w:p w:rsidR="00D22CC3" w:rsidRPr="00D22CC3" w:rsidRDefault="00D22CC3" w:rsidP="00C52065">
      <w:pPr>
        <w:shd w:val="clear" w:color="auto" w:fill="FFFFFF"/>
        <w:spacing w:after="215"/>
        <w:contextualSpacing/>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проверяет полноту заполнения обязательных реквизитов;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lastRenderedPageBreak/>
        <w:t>- принимает или отказывает заявителю в приеме документов по причинам, изложенным в пункте 2.7 настоящего административного регламента;</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регистрирует заявление в порядке приема и регистрации входящей корреспонденции;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направляет заявление на рассмотрение.</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принимает запрос;</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регистрирует заявление в порядке приема и регистрации входящей корреспонденции;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направляет заявление на рассмотрение.</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7" w:history="1">
        <w:r w:rsidRPr="00D22CC3">
          <w:rPr>
            <w:rFonts w:ascii="Times New Roman" w:eastAsia="Times New Roman" w:hAnsi="Times New Roman" w:cs="Times New Roman"/>
            <w:color w:val="000000" w:themeColor="text1"/>
            <w:sz w:val="28"/>
            <w:szCs w:val="28"/>
            <w:lang w:eastAsia="ru-RU"/>
          </w:rPr>
          <w:t>статье 11</w:t>
        </w:r>
      </w:hyperlink>
      <w:r w:rsidRPr="00D22CC3">
        <w:rPr>
          <w:rFonts w:ascii="Times New Roman" w:eastAsia="Times New Roman" w:hAnsi="Times New Roman" w:cs="Times New Roman"/>
          <w:color w:val="000000" w:themeColor="text1"/>
          <w:sz w:val="28"/>
          <w:szCs w:val="28"/>
          <w:lang w:eastAsia="ru-RU"/>
        </w:rPr>
        <w:t> Федерального закона «Об электронной подписи»;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распечатывает заявление;</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регистрирует заявление в порядке приема и регистрации входящей корреспонденции;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направляет заявление на рассмотрение.</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8" w:history="1">
        <w:r w:rsidRPr="00D22CC3">
          <w:rPr>
            <w:rFonts w:ascii="Times New Roman" w:eastAsia="Times New Roman" w:hAnsi="Times New Roman" w:cs="Times New Roman"/>
            <w:color w:val="000000" w:themeColor="text1"/>
            <w:sz w:val="28"/>
            <w:szCs w:val="28"/>
            <w:lang w:eastAsia="ru-RU"/>
          </w:rPr>
          <w:t>статьи 11</w:t>
        </w:r>
      </w:hyperlink>
      <w:r w:rsidRPr="00D22CC3">
        <w:rPr>
          <w:rFonts w:ascii="Times New Roman" w:eastAsia="Times New Roman" w:hAnsi="Times New Roman" w:cs="Times New Roman"/>
          <w:color w:val="000000" w:themeColor="text1"/>
          <w:sz w:val="28"/>
          <w:szCs w:val="28"/>
          <w:lang w:eastAsia="ru-RU"/>
        </w:rPr>
        <w:t>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lastRenderedPageBreak/>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Максимальный срок выполнения административной процедуры:</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при личном приеме граждан - не более 15 минут;</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при поступлении заявления и документов по почте, информационной системе - не позднее следующего рабочего дня с момента поступления в уполномоченный орган.</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3.2.2. Рассмотрение заявления и направление на исполнение</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Основанием для начала административной процедуры является регистрация заявления.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Максимальный срок выполнения административной процедуры: 2 рабочих дня.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Основанием для начала исполнения административной процедуры является получение специалистом, ответственным за предоставление муниципальной услуги, принятых документов.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Специалист, ответственный за предоставление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1) устанавливает предмет обращения заявителя;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 проверяет наличие приложенных к заявлению документов, перечисленных в </w:t>
      </w:r>
      <w:hyperlink r:id="rId29" w:anchor="P150" w:history="1">
        <w:r w:rsidRPr="00D22CC3">
          <w:rPr>
            <w:rFonts w:ascii="Times New Roman" w:eastAsia="Times New Roman" w:hAnsi="Times New Roman" w:cs="Times New Roman"/>
            <w:color w:val="000000" w:themeColor="text1"/>
            <w:sz w:val="28"/>
            <w:szCs w:val="28"/>
            <w:lang w:eastAsia="ru-RU"/>
          </w:rPr>
          <w:t>пункте</w:t>
        </w:r>
      </w:hyperlink>
      <w:r w:rsidRPr="00D22CC3">
        <w:rPr>
          <w:rFonts w:ascii="Times New Roman" w:eastAsia="Times New Roman" w:hAnsi="Times New Roman" w:cs="Times New Roman"/>
          <w:color w:val="000000" w:themeColor="text1"/>
          <w:sz w:val="28"/>
          <w:szCs w:val="28"/>
          <w:lang w:eastAsia="ru-RU"/>
        </w:rPr>
        <w:t> 2.6. настоящего Административного регламента;</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3) устанавливает необходимость в направлении межведомственных запросов.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lastRenderedPageBreak/>
        <w:t>В случае отсутствия необходимости в направлении межведомственных запросов специалист, ответственный за предоставление муниципальной услуги, приступает к исполнению административной процедуры по принятию решения о предоставлении муниципальной услуги или об отказе в предоставлении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Критерием принятия решения при выполнении административной процедуры является предоставление или непредставление заявителем по собственной инициативе документов, указанных в </w:t>
      </w:r>
      <w:hyperlink r:id="rId30" w:anchor="P189" w:history="1">
        <w:r w:rsidRPr="00D22CC3">
          <w:rPr>
            <w:rFonts w:ascii="Times New Roman" w:eastAsia="Times New Roman" w:hAnsi="Times New Roman" w:cs="Times New Roman"/>
            <w:color w:val="000000" w:themeColor="text1"/>
            <w:sz w:val="28"/>
            <w:szCs w:val="28"/>
            <w:lang w:eastAsia="ru-RU"/>
          </w:rPr>
          <w:t>пункте 2.6.</w:t>
        </w:r>
      </w:hyperlink>
      <w:r w:rsidRPr="00D22CC3">
        <w:rPr>
          <w:rFonts w:ascii="Times New Roman" w:eastAsia="Times New Roman" w:hAnsi="Times New Roman" w:cs="Times New Roman"/>
          <w:color w:val="000000" w:themeColor="text1"/>
          <w:sz w:val="28"/>
          <w:szCs w:val="28"/>
          <w:lang w:eastAsia="ru-RU"/>
        </w:rPr>
        <w:t> настоящего Административного регламента.</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Результатом административной процедуры является принятие решения об исполнении одной из следующих административных процедур:</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формирование и направление межведомственных запросов;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принятие решения о предоставлении муниципальной услуги или об отказе в предоставлении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Способ фиксации результата административной процедуры отсутствует.</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Продолжительность административной процедуры составляет не более 5 рабочих дней.</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w:t>
      </w:r>
      <w:r w:rsidRPr="00D22CC3">
        <w:rPr>
          <w:rFonts w:ascii="Times New Roman" w:eastAsia="Times New Roman" w:hAnsi="Times New Roman" w:cs="Times New Roman"/>
          <w:b/>
          <w:bCs/>
          <w:color w:val="000000" w:themeColor="text1"/>
          <w:sz w:val="28"/>
          <w:szCs w:val="28"/>
          <w:lang w:eastAsia="ru-RU"/>
        </w:rPr>
        <w:t>Формирование и направление межведомственных запросов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            </w:t>
      </w:r>
      <w:r w:rsidRPr="00D22CC3">
        <w:rPr>
          <w:rFonts w:ascii="Times New Roman" w:eastAsia="Times New Roman" w:hAnsi="Times New Roman" w:cs="Times New Roman"/>
          <w:color w:val="000000" w:themeColor="text1"/>
          <w:sz w:val="28"/>
          <w:szCs w:val="28"/>
          <w:lang w:eastAsia="ru-RU"/>
        </w:rPr>
        <w:t>Основанием для начала исполнения административной процедуры является непредставление заявителем по собственной инициативе документов, указанных в </w:t>
      </w:r>
      <w:hyperlink r:id="rId31" w:anchor="P189" w:history="1">
        <w:r w:rsidRPr="00D22CC3">
          <w:rPr>
            <w:rFonts w:ascii="Times New Roman" w:eastAsia="Times New Roman" w:hAnsi="Times New Roman" w:cs="Times New Roman"/>
            <w:color w:val="000000" w:themeColor="text1"/>
            <w:sz w:val="28"/>
            <w:szCs w:val="28"/>
            <w:lang w:eastAsia="ru-RU"/>
          </w:rPr>
          <w:t>пункте 2.6.</w:t>
        </w:r>
      </w:hyperlink>
      <w:r w:rsidRPr="00D22CC3">
        <w:rPr>
          <w:rFonts w:ascii="Times New Roman" w:eastAsia="Times New Roman" w:hAnsi="Times New Roman" w:cs="Times New Roman"/>
          <w:color w:val="000000" w:themeColor="text1"/>
          <w:sz w:val="28"/>
          <w:szCs w:val="28"/>
          <w:lang w:eastAsia="ru-RU"/>
        </w:rPr>
        <w:t> настоящего Административного регламента.</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Специалист, ответственный за предоставление муниципальной услуги, формирует и направляет межведомственные запросы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вышеуказанные документы (сведения).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Межведомственный запрос формируется, регистрируется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по каналам СМЭВ).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либо по факсу с одновременным его направлением средствами почтовой связи или курьерской доставкой.</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Межведомственный запрос формируется в соответствии с требованиями </w:t>
      </w:r>
      <w:hyperlink r:id="rId32" w:history="1">
        <w:r w:rsidRPr="00D22CC3">
          <w:rPr>
            <w:rFonts w:ascii="Times New Roman" w:eastAsia="Times New Roman" w:hAnsi="Times New Roman" w:cs="Times New Roman"/>
            <w:color w:val="000000" w:themeColor="text1"/>
            <w:sz w:val="28"/>
            <w:szCs w:val="28"/>
            <w:lang w:eastAsia="ru-RU"/>
          </w:rPr>
          <w:t>статьи 7.2</w:t>
        </w:r>
      </w:hyperlink>
      <w:r w:rsidRPr="00D22CC3">
        <w:rPr>
          <w:rFonts w:ascii="Times New Roman" w:eastAsia="Times New Roman" w:hAnsi="Times New Roman" w:cs="Times New Roman"/>
          <w:color w:val="000000" w:themeColor="text1"/>
          <w:sz w:val="28"/>
          <w:szCs w:val="28"/>
          <w:lang w:eastAsia="ru-RU"/>
        </w:rPr>
        <w:t> Федерального закона.</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xml:space="preserve">Непредставление (несвоевременное представление) государственным органом, органом местного самоуправления, подведомственными государственным </w:t>
      </w:r>
      <w:r w:rsidRPr="00D22CC3">
        <w:rPr>
          <w:rFonts w:ascii="Times New Roman" w:eastAsia="Times New Roman" w:hAnsi="Times New Roman" w:cs="Times New Roman"/>
          <w:color w:val="000000" w:themeColor="text1"/>
          <w:sz w:val="28"/>
          <w:szCs w:val="28"/>
          <w:lang w:eastAsia="ru-RU"/>
        </w:rPr>
        <w:lastRenderedPageBreak/>
        <w:t>органам или органам местного самоуправления организациями по межведомственному запросу документов и информации, указанных в </w:t>
      </w:r>
      <w:hyperlink r:id="rId33" w:anchor="P189" w:history="1">
        <w:r w:rsidRPr="00D22CC3">
          <w:rPr>
            <w:rFonts w:ascii="Times New Roman" w:eastAsia="Times New Roman" w:hAnsi="Times New Roman" w:cs="Times New Roman"/>
            <w:color w:val="000000" w:themeColor="text1"/>
            <w:sz w:val="28"/>
            <w:szCs w:val="28"/>
            <w:lang w:eastAsia="ru-RU"/>
          </w:rPr>
          <w:t>пункте 2.6.</w:t>
        </w:r>
      </w:hyperlink>
      <w:r w:rsidRPr="00D22CC3">
        <w:rPr>
          <w:rFonts w:ascii="Times New Roman" w:eastAsia="Times New Roman" w:hAnsi="Times New Roman" w:cs="Times New Roman"/>
          <w:color w:val="000000" w:themeColor="text1"/>
          <w:sz w:val="28"/>
          <w:szCs w:val="28"/>
          <w:lang w:eastAsia="ru-RU"/>
        </w:rPr>
        <w:t> настоящего Административного регламента, не может являться основанием для отказа в предоставлении заявителю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Критерием принятия решения при выполнении административной процедуры является наличие или отсутствие возможности направления межведомственных запросов с использованием СМЭВ.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Результатом административной процедуры является формирование и направление межведомственных запросов.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Способом фиксации результата административной процедуры является регистрация межведомственного запроса.</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Продолжительность административной процедуры составляет 3 рабочих дня.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  3.2.3. Исполнение заявления, направление уведомления о продлении срока исполнения запроса.</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Основанием для начала административной процедуры является поступление заявления с резолюцией ответственному исполнителю.</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Ответственный сотрудник, осуществляет следующие действия: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При наличии оснований, указанных в пункте 2.8.2. настоящего административного регламента</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После подписания главой Красноярского муниципального образования подготовленного документа – постановления Администрации, отказ передается уполномоченному сотруднику для отправки (вручения).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Сотрудник, ответственный за отправку корреспонденции, осуществляет следующие действия: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lastRenderedPageBreak/>
        <w:t>- регистрирует поступившие к отправке документы в порядке регистрации исходящей корреспонденции;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Результатом выполнения административной процедуры является отправление (выдача) заявителю результата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Максимальный срок выполнения административной процедуры:</w:t>
      </w:r>
      <w:r w:rsidRPr="00D22CC3">
        <w:rPr>
          <w:rFonts w:ascii="Times New Roman" w:eastAsia="Times New Roman" w:hAnsi="Times New Roman" w:cs="Times New Roman"/>
          <w:color w:val="000000" w:themeColor="text1"/>
          <w:sz w:val="28"/>
          <w:szCs w:val="28"/>
          <w:lang w:eastAsia="ru-RU"/>
        </w:rPr>
        <w:br/>
        <w:t>13 рабочих дней.</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w:t>
      </w:r>
      <w:r w:rsidRPr="00D22CC3">
        <w:rPr>
          <w:rFonts w:ascii="Times New Roman" w:eastAsia="Times New Roman" w:hAnsi="Times New Roman" w:cs="Times New Roman"/>
          <w:b/>
          <w:bCs/>
          <w:color w:val="000000" w:themeColor="text1"/>
          <w:sz w:val="28"/>
          <w:szCs w:val="28"/>
          <w:lang w:eastAsia="ru-RU"/>
        </w:rPr>
        <w:t>3.3. Порядок исправления допущенных опечаток и ошибок</w:t>
      </w:r>
      <w:r w:rsidR="003C2BBA">
        <w:rPr>
          <w:rFonts w:ascii="Times New Roman" w:eastAsia="Times New Roman" w:hAnsi="Times New Roman" w:cs="Times New Roman"/>
          <w:b/>
          <w:bCs/>
          <w:color w:val="000000" w:themeColor="text1"/>
          <w:sz w:val="28"/>
          <w:szCs w:val="28"/>
          <w:lang w:eastAsia="ru-RU"/>
        </w:rPr>
        <w:t xml:space="preserve"> </w:t>
      </w:r>
      <w:r w:rsidRPr="00D22CC3">
        <w:rPr>
          <w:rFonts w:ascii="Times New Roman" w:eastAsia="Times New Roman" w:hAnsi="Times New Roman" w:cs="Times New Roman"/>
          <w:b/>
          <w:bCs/>
          <w:color w:val="000000" w:themeColor="text1"/>
          <w:sz w:val="28"/>
          <w:szCs w:val="28"/>
          <w:lang w:eastAsia="ru-RU"/>
        </w:rPr>
        <w:t>в выданных в результате предоставления муниципальной услуги</w:t>
      </w:r>
      <w:r w:rsidR="003C2BBA">
        <w:rPr>
          <w:rFonts w:ascii="Times New Roman" w:eastAsia="Times New Roman" w:hAnsi="Times New Roman" w:cs="Times New Roman"/>
          <w:b/>
          <w:bCs/>
          <w:color w:val="000000" w:themeColor="text1"/>
          <w:sz w:val="28"/>
          <w:szCs w:val="28"/>
          <w:lang w:eastAsia="ru-RU"/>
        </w:rPr>
        <w:t xml:space="preserve"> </w:t>
      </w:r>
      <w:r w:rsidRPr="00D22CC3">
        <w:rPr>
          <w:rFonts w:ascii="Times New Roman" w:eastAsia="Times New Roman" w:hAnsi="Times New Roman" w:cs="Times New Roman"/>
          <w:b/>
          <w:bCs/>
          <w:color w:val="000000" w:themeColor="text1"/>
          <w:sz w:val="28"/>
          <w:szCs w:val="28"/>
          <w:lang w:eastAsia="ru-RU"/>
        </w:rPr>
        <w:t>документах</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            </w:t>
      </w:r>
      <w:r w:rsidRPr="00D22CC3">
        <w:rPr>
          <w:rFonts w:ascii="Times New Roman" w:eastAsia="Times New Roman" w:hAnsi="Times New Roman" w:cs="Times New Roman"/>
          <w:color w:val="000000" w:themeColor="text1"/>
          <w:sz w:val="28"/>
          <w:szCs w:val="28"/>
          <w:lang w:eastAsia="ru-RU"/>
        </w:rPr>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Администрации.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Заявление может быть подано заявителем в Администрацию одним из следующих способов: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лично;</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через законного представителя;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почтой.</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lastRenderedPageBreak/>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Критерием принятия решения по административной процедуре является наличие или отсутствие таких опечаток и (или) ошибок.</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В случае выявления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(подготовку) и выдачу (направление) заявителю исправленного (нового) документа, являющегося результатом предоставления муниципальной услуги, в срок, не превышающий 5 рабочих дней с момента регистрации соответствующего заявления.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D22CC3" w:rsidRPr="00D22CC3" w:rsidRDefault="00D22CC3" w:rsidP="00C52065">
      <w:pPr>
        <w:numPr>
          <w:ilvl w:val="0"/>
          <w:numId w:val="5"/>
        </w:numPr>
        <w:shd w:val="clear" w:color="auto" w:fill="FFFFFF"/>
        <w:spacing w:before="100" w:beforeAutospacing="1" w:after="100" w:afterAutospacing="1" w:line="430" w:lineRule="atLeast"/>
        <w:ind w:left="0"/>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Формы контроля за предоставлением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4.1.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C2BBA"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осуществляется</w:t>
      </w:r>
      <w:r w:rsidR="003C2BBA">
        <w:rPr>
          <w:rFonts w:ascii="Times New Roman" w:eastAsia="Times New Roman" w:hAnsi="Times New Roman" w:cs="Times New Roman"/>
          <w:color w:val="000000" w:themeColor="text1"/>
          <w:sz w:val="28"/>
          <w:szCs w:val="28"/>
          <w:lang w:eastAsia="ru-RU"/>
        </w:rPr>
        <w:t xml:space="preserve"> Главой администрации муниципального образования.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4.2. Текущий контроль осуществляется путем проведения плановых и внеплановых проверок положений настоящего административного регламента. Порядок, сроки и лица, ответственные за проведение плановых проверок, определяются главой муниципального образования и оформляются распоряжением администрации.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4.3.Плановый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Администрации, но не реже одного раза в год.</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lastRenderedPageBreak/>
        <w:t>4.4.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глава муниципального образования.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Результаты проверки оформляются в форме акта, в котором отмечаются выявленные недостатки и предложения по их устранению.</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В ходе плановых и внеплановых проверок:</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проверяется соблюдение сроков и последовательности исполнения административных процедур;</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выявляются нарушения прав заявителей, недостатки, допущенные в ходе предоставления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4.5.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указанных в настоящем пункте, закрепляется в их должностных инструкциях.</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4.6. Должностные лица, муниципальные служащие Администрации,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4.7.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            4.8.Контроль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D22CC3" w:rsidRPr="00D22CC3" w:rsidRDefault="00D22CC3" w:rsidP="00764C80">
      <w:pPr>
        <w:numPr>
          <w:ilvl w:val="0"/>
          <w:numId w:val="6"/>
        </w:numPr>
        <w:shd w:val="clear" w:color="auto" w:fill="FFFFFF"/>
        <w:ind w:left="357" w:hanging="357"/>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b/>
          <w:bCs/>
          <w:color w:val="000000" w:themeColor="text1"/>
          <w:sz w:val="28"/>
          <w:szCs w:val="28"/>
          <w:lang w:eastAsia="ru-RU"/>
        </w:rPr>
        <w:t>Досудебный (внесудебный) порядок обжалования решений</w:t>
      </w:r>
      <w:r w:rsidR="003C2BBA">
        <w:rPr>
          <w:rFonts w:ascii="Times New Roman" w:eastAsia="Times New Roman" w:hAnsi="Times New Roman" w:cs="Times New Roman"/>
          <w:b/>
          <w:bCs/>
          <w:color w:val="000000" w:themeColor="text1"/>
          <w:sz w:val="28"/>
          <w:szCs w:val="28"/>
          <w:lang w:eastAsia="ru-RU"/>
        </w:rPr>
        <w:t xml:space="preserve"> </w:t>
      </w:r>
      <w:r w:rsidRPr="00D22CC3">
        <w:rPr>
          <w:rFonts w:ascii="Times New Roman" w:eastAsia="Times New Roman" w:hAnsi="Times New Roman" w:cs="Times New Roman"/>
          <w:b/>
          <w:bCs/>
          <w:color w:val="000000" w:themeColor="text1"/>
          <w:sz w:val="28"/>
          <w:szCs w:val="28"/>
          <w:lang w:eastAsia="ru-RU"/>
        </w:rPr>
        <w:t>и действий (бездействия) исполнителя муниципальной услуги,</w:t>
      </w:r>
      <w:r w:rsidR="003C2BBA">
        <w:rPr>
          <w:rFonts w:ascii="Times New Roman" w:eastAsia="Times New Roman" w:hAnsi="Times New Roman" w:cs="Times New Roman"/>
          <w:b/>
          <w:bCs/>
          <w:color w:val="000000" w:themeColor="text1"/>
          <w:sz w:val="28"/>
          <w:szCs w:val="28"/>
          <w:lang w:eastAsia="ru-RU"/>
        </w:rPr>
        <w:t xml:space="preserve"> </w:t>
      </w:r>
      <w:r w:rsidRPr="00D22CC3">
        <w:rPr>
          <w:rFonts w:ascii="Times New Roman" w:eastAsia="Times New Roman" w:hAnsi="Times New Roman" w:cs="Times New Roman"/>
          <w:b/>
          <w:bCs/>
          <w:color w:val="000000" w:themeColor="text1"/>
          <w:sz w:val="28"/>
          <w:szCs w:val="28"/>
          <w:lang w:eastAsia="ru-RU"/>
        </w:rPr>
        <w:t>а также их должностных лиц,</w:t>
      </w:r>
      <w:r w:rsidR="003C2BBA">
        <w:rPr>
          <w:rFonts w:ascii="Times New Roman" w:eastAsia="Times New Roman" w:hAnsi="Times New Roman" w:cs="Times New Roman"/>
          <w:b/>
          <w:bCs/>
          <w:color w:val="000000" w:themeColor="text1"/>
          <w:sz w:val="28"/>
          <w:szCs w:val="28"/>
          <w:lang w:eastAsia="ru-RU"/>
        </w:rPr>
        <w:t xml:space="preserve"> </w:t>
      </w:r>
      <w:r w:rsidRPr="00D22CC3">
        <w:rPr>
          <w:rFonts w:ascii="Times New Roman" w:eastAsia="Times New Roman" w:hAnsi="Times New Roman" w:cs="Times New Roman"/>
          <w:b/>
          <w:bCs/>
          <w:color w:val="000000" w:themeColor="text1"/>
          <w:sz w:val="28"/>
          <w:szCs w:val="28"/>
          <w:lang w:eastAsia="ru-RU"/>
        </w:rPr>
        <w:t>муниципальных служащих, работников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5.1. В соответствии со </w:t>
      </w:r>
      <w:hyperlink r:id="rId34" w:history="1">
        <w:r w:rsidRPr="00D22CC3">
          <w:rPr>
            <w:rFonts w:ascii="Times New Roman" w:eastAsia="Times New Roman" w:hAnsi="Times New Roman" w:cs="Times New Roman"/>
            <w:color w:val="000000" w:themeColor="text1"/>
            <w:sz w:val="28"/>
            <w:szCs w:val="28"/>
            <w:lang w:eastAsia="ru-RU"/>
          </w:rPr>
          <w:t>статьями 11.1</w:t>
        </w:r>
      </w:hyperlink>
      <w:r w:rsidRPr="00D22CC3">
        <w:rPr>
          <w:rFonts w:ascii="Times New Roman" w:eastAsia="Times New Roman" w:hAnsi="Times New Roman" w:cs="Times New Roman"/>
          <w:color w:val="000000" w:themeColor="text1"/>
          <w:sz w:val="28"/>
          <w:szCs w:val="28"/>
          <w:lang w:eastAsia="ru-RU"/>
        </w:rPr>
        <w:t>, </w:t>
      </w:r>
      <w:hyperlink r:id="rId35" w:history="1">
        <w:r w:rsidRPr="00D22CC3">
          <w:rPr>
            <w:rFonts w:ascii="Times New Roman" w:eastAsia="Times New Roman" w:hAnsi="Times New Roman" w:cs="Times New Roman"/>
            <w:color w:val="000000" w:themeColor="text1"/>
            <w:sz w:val="28"/>
            <w:szCs w:val="28"/>
            <w:lang w:eastAsia="ru-RU"/>
          </w:rPr>
          <w:t>11.2</w:t>
        </w:r>
      </w:hyperlink>
      <w:r w:rsidRPr="00D22CC3">
        <w:rPr>
          <w:rFonts w:ascii="Times New Roman" w:eastAsia="Times New Roman" w:hAnsi="Times New Roman" w:cs="Times New Roman"/>
          <w:color w:val="000000" w:themeColor="text1"/>
          <w:sz w:val="28"/>
          <w:szCs w:val="28"/>
          <w:lang w:eastAsia="ru-RU"/>
        </w:rPr>
        <w:t> Федерального закона, заявитель вправе обжаловать решение и (или) действия (бездействие) Администрации, его должностных лиц, муниципальных служащих, участвующих в предоставлении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lastRenderedPageBreak/>
        <w:t>5.2. Действие настоящего раздела распространяется на жалобы, поданные с соблюдением требований Федерального закона.</w:t>
      </w:r>
    </w:p>
    <w:p w:rsidR="00D22CC3" w:rsidRPr="00D22CC3" w:rsidRDefault="00764C80"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00D22CC3" w:rsidRPr="00D22CC3">
        <w:rPr>
          <w:rFonts w:ascii="Times New Roman" w:eastAsia="Times New Roman" w:hAnsi="Times New Roman" w:cs="Times New Roman"/>
          <w:color w:val="000000" w:themeColor="text1"/>
          <w:sz w:val="28"/>
          <w:szCs w:val="28"/>
          <w:lang w:eastAsia="ru-RU"/>
        </w:rPr>
        <w:t>5.3. Заявитель может обратиться с жалобой в том числе в следующих случаях:</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1) нарушение срока регистрации запроса заявителя о предоставлении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 нарушение срока предоставления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3) требование представления заявителем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4) отказ в приеме документов у заявителя, представление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муниципальными правовыми актами;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8) нарушение срока или порядка выдачи документов по результатам предоставления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D22CC3">
          <w:rPr>
            <w:rFonts w:ascii="Times New Roman" w:eastAsia="Times New Roman" w:hAnsi="Times New Roman" w:cs="Times New Roman"/>
            <w:color w:val="000000" w:themeColor="text1"/>
            <w:sz w:val="28"/>
            <w:szCs w:val="28"/>
            <w:lang w:eastAsia="ru-RU"/>
          </w:rPr>
          <w:t>пунктом 4 части 1 статьи 7</w:t>
        </w:r>
      </w:hyperlink>
      <w:r w:rsidRPr="00D22CC3">
        <w:rPr>
          <w:rFonts w:ascii="Times New Roman" w:eastAsia="Times New Roman" w:hAnsi="Times New Roman" w:cs="Times New Roman"/>
          <w:color w:val="000000" w:themeColor="text1"/>
          <w:sz w:val="28"/>
          <w:szCs w:val="28"/>
          <w:lang w:eastAsia="ru-RU"/>
        </w:rPr>
        <w:t> Федерального закона.</w:t>
      </w:r>
    </w:p>
    <w:p w:rsidR="00D22CC3" w:rsidRPr="00D22CC3" w:rsidRDefault="00764C80"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00D22CC3" w:rsidRPr="00D22CC3">
        <w:rPr>
          <w:rFonts w:ascii="Times New Roman" w:eastAsia="Times New Roman" w:hAnsi="Times New Roman" w:cs="Times New Roman"/>
          <w:color w:val="000000" w:themeColor="text1"/>
          <w:sz w:val="28"/>
          <w:szCs w:val="28"/>
          <w:lang w:eastAsia="ru-RU"/>
        </w:rPr>
        <w:t>5.4. Жалоба подается в орган, предоставляющий муниципальную услугу.</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lastRenderedPageBreak/>
        <w:t>Жалоба заявителя может быть направлена в Администрацию, находящуюся по адресу:</w:t>
      </w:r>
      <w:r w:rsidR="003C2BBA" w:rsidRPr="003C2BBA">
        <w:t xml:space="preserve"> </w:t>
      </w:r>
      <w:r w:rsidR="003C2BBA">
        <w:t xml:space="preserve"> </w:t>
      </w:r>
      <w:r w:rsidR="003C2BBA" w:rsidRPr="003C2BBA">
        <w:rPr>
          <w:rFonts w:ascii="Times New Roman" w:eastAsia="Times New Roman" w:hAnsi="Times New Roman" w:cs="Times New Roman"/>
          <w:color w:val="000000" w:themeColor="text1"/>
          <w:sz w:val="28"/>
          <w:szCs w:val="28"/>
          <w:lang w:eastAsia="ru-RU"/>
        </w:rPr>
        <w:t>Саратовская область, Советский район, с.Александровка,  ул. Юбилейная, д.2</w:t>
      </w:r>
      <w:r w:rsidR="003C2BBA">
        <w:rPr>
          <w:rFonts w:ascii="Times New Roman" w:eastAsia="Times New Roman" w:hAnsi="Times New Roman" w:cs="Times New Roman"/>
          <w:color w:val="000000" w:themeColor="text1"/>
          <w:sz w:val="28"/>
          <w:szCs w:val="28"/>
          <w:lang w:eastAsia="ru-RU"/>
        </w:rPr>
        <w:t>;</w:t>
      </w:r>
      <w:r w:rsidR="003C2BBA" w:rsidRPr="003C2BBA">
        <w:rPr>
          <w:rFonts w:ascii="Times New Roman" w:eastAsia="Times New Roman" w:hAnsi="Times New Roman" w:cs="Times New Roman"/>
          <w:color w:val="000000" w:themeColor="text1"/>
          <w:sz w:val="28"/>
          <w:szCs w:val="28"/>
          <w:lang w:eastAsia="ru-RU"/>
        </w:rPr>
        <w:t>Тел.факс: (845-66) 5 12 86</w:t>
      </w:r>
      <w:r w:rsidR="003C2BBA">
        <w:rPr>
          <w:rFonts w:ascii="Times New Roman" w:eastAsia="Times New Roman" w:hAnsi="Times New Roman" w:cs="Times New Roman"/>
          <w:color w:val="000000" w:themeColor="text1"/>
          <w:sz w:val="28"/>
          <w:szCs w:val="28"/>
          <w:lang w:eastAsia="ru-RU"/>
        </w:rPr>
        <w:t>;</w:t>
      </w:r>
      <w:r w:rsidR="003C2BBA" w:rsidRPr="003C2BBA">
        <w:rPr>
          <w:rFonts w:ascii="Times New Roman" w:eastAsia="Times New Roman" w:hAnsi="Times New Roman" w:cs="Times New Roman"/>
          <w:color w:val="000000" w:themeColor="text1"/>
          <w:sz w:val="28"/>
          <w:szCs w:val="28"/>
          <w:lang w:eastAsia="ru-RU"/>
        </w:rPr>
        <w:t>E-mail: zolotayastep@yandex.ru</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5.5.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5.6.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5.7. Жалоба должна содержать:</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4) 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5.8. 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решения и действия (бездействие) которых обжалуются, не препятствующее установлению органа или должностного лица, в адрес которого была направлена жалоба, подлежит обязательному рассмотрению.</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lastRenderedPageBreak/>
        <w:t>а) оформленная в соответствии с законодательством Российской Федерации доверенность (для физических лиц);</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5.10.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Время приема жалоб должно совпадать со временем предоставления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Жалоба в письменной форме может быть также направлена по почте.</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По просьбе заявителя лицо, принявшее жалобу, обязано удостоверить своей подписью на копии жалобы факт ее приема с указанием даты, занимаемой должности, фамилии и инициалов.</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5.11. Жалоба, поступившая в Администрацию, подлежит регистрации не позднее следующего рабочего дня со дня ее поступления.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5.12.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D22CC3" w:rsidRPr="00D22CC3" w:rsidRDefault="00764C80"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00D22CC3" w:rsidRPr="00D22CC3">
        <w:rPr>
          <w:rFonts w:ascii="Times New Roman" w:eastAsia="Times New Roman" w:hAnsi="Times New Roman" w:cs="Times New Roman"/>
          <w:color w:val="000000" w:themeColor="text1"/>
          <w:sz w:val="28"/>
          <w:szCs w:val="28"/>
          <w:lang w:eastAsia="ru-RU"/>
        </w:rPr>
        <w:t>5.13. По результатам рассмотрения жалобы принимается одно из следующих решений:</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2) в удовлетворении жалобы отказывается.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5.15.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5.16. Уполномоченный на рассмотрение жалобы орган отказывает в удовлетворении жалобы в следующих случаях:</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а) наличие вступившего в законную силу решения суда по жалобе о том же предмете и по тем же основаниям;</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в) наличие решения по жалобе, принятого ранее в отношении того же заявителя и по тому же предмету жалобы;</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г) необоснованность доводов, приведенных в жалобе.</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5.17. 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5.18. Уполномоченный на рассмотрение жалобы орган оставляет жалобу без ответа в следующих случаях:</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а) в жалобе не указаны фамилия гражданина, направившего обращение, или почтовый адрес, по которому должен быть направлен ответ;</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б)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lastRenderedPageBreak/>
        <w:t>в) текст жалобы не позволяет определить ее суть, о чем в течение 7 дней со дня регистрации жалобы сообщается гражданину, направившему жалобу.</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5.19. Ответ по результатам рассмотрения жалобы подписывается главой муниципального образования.</w:t>
      </w:r>
    </w:p>
    <w:p w:rsidR="00D22CC3" w:rsidRP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5.20. Решение по результатам рассмотрения жалобы заявитель вправе обжаловать в судебном порядке в соответствии с законодательством Российской Федерации.</w:t>
      </w:r>
    </w:p>
    <w:p w:rsidR="00D22CC3" w:rsidRDefault="00D22CC3"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r w:rsidRPr="00D22CC3">
        <w:rPr>
          <w:rFonts w:ascii="Times New Roman" w:eastAsia="Times New Roman" w:hAnsi="Times New Roman" w:cs="Times New Roman"/>
          <w:color w:val="000000" w:themeColor="text1"/>
          <w:sz w:val="28"/>
          <w:szCs w:val="28"/>
          <w:lang w:eastAsia="ru-RU"/>
        </w:rPr>
        <w:t>5.21.Заявитель имеет право получать информацию и документы, необходимые для обоснования и рассмотрения жалобы.</w:t>
      </w:r>
    </w:p>
    <w:p w:rsidR="0072334B" w:rsidRDefault="0072334B" w:rsidP="00C52065">
      <w:pPr>
        <w:shd w:val="clear" w:color="auto" w:fill="FFFFFF"/>
        <w:spacing w:after="215"/>
        <w:jc w:val="both"/>
        <w:rPr>
          <w:rFonts w:ascii="Times New Roman" w:eastAsia="Times New Roman" w:hAnsi="Times New Roman" w:cs="Times New Roman"/>
          <w:color w:val="000000" w:themeColor="text1"/>
          <w:sz w:val="28"/>
          <w:szCs w:val="28"/>
          <w:lang w:eastAsia="ru-RU"/>
        </w:rPr>
      </w:pPr>
    </w:p>
    <w:p w:rsidR="0072334B" w:rsidRPr="0072334B" w:rsidRDefault="0072334B" w:rsidP="0072334B">
      <w:pPr>
        <w:shd w:val="clear" w:color="auto" w:fill="FFFFFF"/>
        <w:jc w:val="both"/>
        <w:rPr>
          <w:rFonts w:ascii="Times New Roman" w:eastAsia="Times New Roman" w:hAnsi="Times New Roman" w:cs="Times New Roman"/>
          <w:b/>
          <w:color w:val="000000" w:themeColor="text1"/>
          <w:sz w:val="28"/>
          <w:szCs w:val="28"/>
          <w:lang w:eastAsia="ru-RU"/>
        </w:rPr>
      </w:pPr>
      <w:r w:rsidRPr="0072334B">
        <w:rPr>
          <w:rFonts w:ascii="Times New Roman" w:eastAsia="Times New Roman" w:hAnsi="Times New Roman" w:cs="Times New Roman"/>
          <w:b/>
          <w:color w:val="000000" w:themeColor="text1"/>
          <w:sz w:val="28"/>
          <w:szCs w:val="28"/>
          <w:lang w:eastAsia="ru-RU"/>
        </w:rPr>
        <w:t>Верно:</w:t>
      </w:r>
    </w:p>
    <w:p w:rsidR="0072334B" w:rsidRPr="0072334B" w:rsidRDefault="0072334B" w:rsidP="0072334B">
      <w:pPr>
        <w:shd w:val="clear" w:color="auto" w:fill="FFFFFF"/>
        <w:jc w:val="both"/>
        <w:rPr>
          <w:rFonts w:ascii="Times New Roman" w:eastAsia="Times New Roman" w:hAnsi="Times New Roman" w:cs="Times New Roman"/>
          <w:b/>
          <w:color w:val="000000" w:themeColor="text1"/>
          <w:sz w:val="28"/>
          <w:szCs w:val="28"/>
          <w:lang w:eastAsia="ru-RU"/>
        </w:rPr>
      </w:pPr>
      <w:r w:rsidRPr="0072334B">
        <w:rPr>
          <w:rFonts w:ascii="Times New Roman" w:eastAsia="Times New Roman" w:hAnsi="Times New Roman" w:cs="Times New Roman"/>
          <w:b/>
          <w:color w:val="000000" w:themeColor="text1"/>
          <w:sz w:val="28"/>
          <w:szCs w:val="28"/>
          <w:lang w:eastAsia="ru-RU"/>
        </w:rPr>
        <w:t>Главный специалист                                                  О.В. Григорьева</w:t>
      </w:r>
    </w:p>
    <w:p w:rsidR="00664C44" w:rsidRPr="00D22CC3" w:rsidRDefault="00664C44" w:rsidP="003C2BBA">
      <w:pPr>
        <w:ind w:left="851"/>
        <w:jc w:val="both"/>
        <w:rPr>
          <w:rFonts w:ascii="Times New Roman" w:hAnsi="Times New Roman" w:cs="Times New Roman"/>
          <w:color w:val="000000" w:themeColor="text1"/>
          <w:sz w:val="28"/>
          <w:szCs w:val="28"/>
        </w:rPr>
      </w:pPr>
    </w:p>
    <w:sectPr w:rsidR="00664C44" w:rsidRPr="00D22CC3" w:rsidSect="00C52065">
      <w:pgSz w:w="11906" w:h="16838"/>
      <w:pgMar w:top="397"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930" w:rsidRDefault="007C1930" w:rsidP="00F21D4C">
      <w:r>
        <w:separator/>
      </w:r>
    </w:p>
  </w:endnote>
  <w:endnote w:type="continuationSeparator" w:id="1">
    <w:p w:rsidR="007C1930" w:rsidRDefault="007C1930" w:rsidP="00F21D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930" w:rsidRDefault="007C1930" w:rsidP="00F21D4C">
      <w:r>
        <w:separator/>
      </w:r>
    </w:p>
  </w:footnote>
  <w:footnote w:type="continuationSeparator" w:id="1">
    <w:p w:rsidR="007C1930" w:rsidRDefault="007C1930" w:rsidP="00F21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875"/>
    <w:multiLevelType w:val="multilevel"/>
    <w:tmpl w:val="FCBC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F722B"/>
    <w:multiLevelType w:val="hybridMultilevel"/>
    <w:tmpl w:val="79ECC60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CB74483"/>
    <w:multiLevelType w:val="multilevel"/>
    <w:tmpl w:val="352C53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6977D5"/>
    <w:multiLevelType w:val="multilevel"/>
    <w:tmpl w:val="E1089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F97A60"/>
    <w:multiLevelType w:val="multilevel"/>
    <w:tmpl w:val="09C048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4C4E4D"/>
    <w:multiLevelType w:val="multilevel"/>
    <w:tmpl w:val="498E5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586EE0"/>
    <w:multiLevelType w:val="multilevel"/>
    <w:tmpl w:val="910607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22CC3"/>
    <w:rsid w:val="000C6D12"/>
    <w:rsid w:val="003C2BBA"/>
    <w:rsid w:val="00402115"/>
    <w:rsid w:val="00420B96"/>
    <w:rsid w:val="00563A56"/>
    <w:rsid w:val="005B2D4F"/>
    <w:rsid w:val="00664C44"/>
    <w:rsid w:val="00697EEC"/>
    <w:rsid w:val="006A250E"/>
    <w:rsid w:val="0072334B"/>
    <w:rsid w:val="00764C80"/>
    <w:rsid w:val="007C1930"/>
    <w:rsid w:val="00825237"/>
    <w:rsid w:val="008E3BD0"/>
    <w:rsid w:val="00904522"/>
    <w:rsid w:val="00955451"/>
    <w:rsid w:val="00957C5D"/>
    <w:rsid w:val="00A0371F"/>
    <w:rsid w:val="00A76B2E"/>
    <w:rsid w:val="00BB4368"/>
    <w:rsid w:val="00BD7426"/>
    <w:rsid w:val="00C52065"/>
    <w:rsid w:val="00D22CC3"/>
    <w:rsid w:val="00E869FA"/>
    <w:rsid w:val="00E91882"/>
    <w:rsid w:val="00F17DB0"/>
    <w:rsid w:val="00F21D4C"/>
    <w:rsid w:val="00F62444"/>
    <w:rsid w:val="00FD1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44"/>
  </w:style>
  <w:style w:type="paragraph" w:styleId="1">
    <w:name w:val="heading 1"/>
    <w:basedOn w:val="a"/>
    <w:link w:val="10"/>
    <w:uiPriority w:val="9"/>
    <w:qFormat/>
    <w:rsid w:val="00D22CC3"/>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CC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22CC3"/>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D22CC3"/>
    <w:rPr>
      <w:b/>
      <w:bCs/>
    </w:rPr>
  </w:style>
  <w:style w:type="character" w:styleId="a5">
    <w:name w:val="Hyperlink"/>
    <w:basedOn w:val="a0"/>
    <w:uiPriority w:val="99"/>
    <w:unhideWhenUsed/>
    <w:rsid w:val="00D22CC3"/>
    <w:rPr>
      <w:color w:val="0000FF"/>
      <w:u w:val="single"/>
    </w:rPr>
  </w:style>
  <w:style w:type="character" w:styleId="a6">
    <w:name w:val="Emphasis"/>
    <w:basedOn w:val="a0"/>
    <w:uiPriority w:val="20"/>
    <w:qFormat/>
    <w:rsid w:val="00D22CC3"/>
    <w:rPr>
      <w:i/>
      <w:iCs/>
    </w:rPr>
  </w:style>
  <w:style w:type="paragraph" w:styleId="a7">
    <w:name w:val="Balloon Text"/>
    <w:basedOn w:val="a"/>
    <w:link w:val="a8"/>
    <w:uiPriority w:val="99"/>
    <w:semiHidden/>
    <w:unhideWhenUsed/>
    <w:rsid w:val="00D22CC3"/>
    <w:rPr>
      <w:rFonts w:ascii="Tahoma" w:hAnsi="Tahoma" w:cs="Tahoma"/>
      <w:sz w:val="16"/>
      <w:szCs w:val="16"/>
    </w:rPr>
  </w:style>
  <w:style w:type="character" w:customStyle="1" w:styleId="a8">
    <w:name w:val="Текст выноски Знак"/>
    <w:basedOn w:val="a0"/>
    <w:link w:val="a7"/>
    <w:uiPriority w:val="99"/>
    <w:semiHidden/>
    <w:rsid w:val="00D22CC3"/>
    <w:rPr>
      <w:rFonts w:ascii="Tahoma" w:hAnsi="Tahoma" w:cs="Tahoma"/>
      <w:sz w:val="16"/>
      <w:szCs w:val="16"/>
    </w:rPr>
  </w:style>
  <w:style w:type="paragraph" w:styleId="a9">
    <w:name w:val="Body Text"/>
    <w:basedOn w:val="a"/>
    <w:link w:val="aa"/>
    <w:uiPriority w:val="99"/>
    <w:unhideWhenUsed/>
    <w:rsid w:val="00D22CC3"/>
    <w:pPr>
      <w:spacing w:after="120" w:line="276" w:lineRule="auto"/>
    </w:pPr>
  </w:style>
  <w:style w:type="character" w:customStyle="1" w:styleId="aa">
    <w:name w:val="Основной текст Знак"/>
    <w:basedOn w:val="a0"/>
    <w:link w:val="a9"/>
    <w:uiPriority w:val="99"/>
    <w:rsid w:val="00D22CC3"/>
  </w:style>
  <w:style w:type="paragraph" w:styleId="ab">
    <w:name w:val="List Paragraph"/>
    <w:basedOn w:val="a"/>
    <w:uiPriority w:val="34"/>
    <w:qFormat/>
    <w:rsid w:val="00F21D4C"/>
    <w:pPr>
      <w:ind w:left="720"/>
      <w:contextualSpacing/>
    </w:pPr>
  </w:style>
  <w:style w:type="paragraph" w:styleId="ac">
    <w:name w:val="header"/>
    <w:basedOn w:val="a"/>
    <w:link w:val="ad"/>
    <w:uiPriority w:val="99"/>
    <w:semiHidden/>
    <w:unhideWhenUsed/>
    <w:rsid w:val="00F21D4C"/>
    <w:pPr>
      <w:tabs>
        <w:tab w:val="center" w:pos="4677"/>
        <w:tab w:val="right" w:pos="9355"/>
      </w:tabs>
    </w:pPr>
  </w:style>
  <w:style w:type="character" w:customStyle="1" w:styleId="ad">
    <w:name w:val="Верхний колонтитул Знак"/>
    <w:basedOn w:val="a0"/>
    <w:link w:val="ac"/>
    <w:uiPriority w:val="99"/>
    <w:semiHidden/>
    <w:rsid w:val="00F21D4C"/>
  </w:style>
  <w:style w:type="paragraph" w:styleId="ae">
    <w:name w:val="footer"/>
    <w:basedOn w:val="a"/>
    <w:link w:val="af"/>
    <w:uiPriority w:val="99"/>
    <w:semiHidden/>
    <w:unhideWhenUsed/>
    <w:rsid w:val="00F21D4C"/>
    <w:pPr>
      <w:tabs>
        <w:tab w:val="center" w:pos="4677"/>
        <w:tab w:val="right" w:pos="9355"/>
      </w:tabs>
    </w:pPr>
  </w:style>
  <w:style w:type="character" w:customStyle="1" w:styleId="af">
    <w:name w:val="Нижний колонтитул Знак"/>
    <w:basedOn w:val="a0"/>
    <w:link w:val="ae"/>
    <w:uiPriority w:val="99"/>
    <w:semiHidden/>
    <w:rsid w:val="00F21D4C"/>
  </w:style>
  <w:style w:type="paragraph" w:customStyle="1" w:styleId="formattext">
    <w:name w:val="formattext"/>
    <w:basedOn w:val="a"/>
    <w:rsid w:val="00A76B2E"/>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9923727">
      <w:bodyDiv w:val="1"/>
      <w:marLeft w:val="0"/>
      <w:marRight w:val="0"/>
      <w:marTop w:val="0"/>
      <w:marBottom w:val="0"/>
      <w:divBdr>
        <w:top w:val="none" w:sz="0" w:space="0" w:color="auto"/>
        <w:left w:val="none" w:sz="0" w:space="0" w:color="auto"/>
        <w:bottom w:val="none" w:sz="0" w:space="0" w:color="auto"/>
        <w:right w:val="none" w:sz="0" w:space="0" w:color="auto"/>
      </w:divBdr>
    </w:div>
    <w:div w:id="2129812841">
      <w:bodyDiv w:val="1"/>
      <w:marLeft w:val="0"/>
      <w:marRight w:val="0"/>
      <w:marTop w:val="0"/>
      <w:marBottom w:val="0"/>
      <w:divBdr>
        <w:top w:val="none" w:sz="0" w:space="0" w:color="auto"/>
        <w:left w:val="none" w:sz="0" w:space="0" w:color="auto"/>
        <w:bottom w:val="none" w:sz="0" w:space="0" w:color="auto"/>
        <w:right w:val="none" w:sz="0" w:space="0" w:color="auto"/>
      </w:divBdr>
      <w:divsChild>
        <w:div w:id="1284314289">
          <w:marLeft w:val="0"/>
          <w:marRight w:val="0"/>
          <w:marTop w:val="0"/>
          <w:marBottom w:val="645"/>
          <w:divBdr>
            <w:top w:val="none" w:sz="0" w:space="0" w:color="auto"/>
            <w:left w:val="none" w:sz="0" w:space="0" w:color="auto"/>
            <w:bottom w:val="single" w:sz="8" w:space="10" w:color="EEEEEE"/>
            <w:right w:val="none" w:sz="0" w:space="0" w:color="auto"/>
          </w:divBdr>
        </w:div>
        <w:div w:id="383942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24624&amp;sub=0" TargetMode="External"/><Relationship Id="rId13" Type="http://schemas.openxmlformats.org/officeDocument/2006/relationships/hyperlink" Target="https://zolotostepskoe-r64.gosweb.gosuslugi.ru/" TargetMode="External"/><Relationship Id="rId18" Type="http://schemas.openxmlformats.org/officeDocument/2006/relationships/hyperlink" Target="https://docs.cntd.ru/document/9014513" TargetMode="External"/><Relationship Id="rId26" Type="http://schemas.openxmlformats.org/officeDocument/2006/relationships/hyperlink" Target="consultantplus://offline/ref=A7590C9A674202CDAFAF62010DBFD3B91CCD10D274F9ECE979EF5199E34AE9FC31EEA216EC90D3C3E6B911022EA643B9C7EF7DCCAFCC558D4147G" TargetMode="External"/><Relationship Id="rId3" Type="http://schemas.openxmlformats.org/officeDocument/2006/relationships/settings" Target="settings.xml"/><Relationship Id="rId21" Type="http://schemas.openxmlformats.org/officeDocument/2006/relationships/hyperlink" Target="consultantplus://offline/ref=A7590C9A674202CDAFAF62010DBFD3B91EC111D67EFBECE979EF5199E34AE9FC31EEA216EC90D3C1EEB911022EA643B9C7EF7DCCAFCC558D4147G" TargetMode="External"/><Relationship Id="rId34" Type="http://schemas.openxmlformats.org/officeDocument/2006/relationships/hyperlink" Target="consultantplus://offline/ref=A7590C9A674202CDAFAF62010DBFD3B91EC111D67EFBECE979EF5199E34AE9FC31EEA215ED99D894BFF6105E68F350BBC5EF7FCEB34C4EG" TargetMode="External"/><Relationship Id="rId7" Type="http://schemas.openxmlformats.org/officeDocument/2006/relationships/image" Target="media/image1.png"/><Relationship Id="rId12" Type="http://schemas.openxmlformats.org/officeDocument/2006/relationships/hyperlink" Target="mailto:zolotayastep@yandex.ru" TargetMode="External"/><Relationship Id="rId17" Type="http://schemas.openxmlformats.org/officeDocument/2006/relationships/hyperlink" Target="https://docs.cntd.ru/document/901876063" TargetMode="External"/><Relationship Id="rId25" Type="http://schemas.openxmlformats.org/officeDocument/2006/relationships/hyperlink" Target="consultantplus://offline/ref=A7590C9A674202CDAFAF62010DBFD3B91CCD10D274F9ECE979EF5199E34AE9FC31EEA216EC90D3C1ECB911022EA643B9C7EF7DCCAFCC558D4147G" TargetMode="External"/><Relationship Id="rId33" Type="http://schemas.openxmlformats.org/officeDocument/2006/relationships/hyperlink" Target="https://www.engels-city.ru/strnovmo/695-krasnmo/proekt-kras/67674-proekt-postanovlenie-ob-utverzhdenii-administrativnogo-reglamenta-predostavleniya-munitsipalnoj-uslugi-prinyatie-resheniya-ob-ispolzovanii-donnogo-grunta-izvlechennogo-pri-provedenii-dnouglubitelnykh-i-drugikh-rabot-svyazannykh-s-izmeneniem-dna-i-beregov-vodnykh-obektov-na-territorii-krasnoyarskogo-munitsipalnogo-obrazovaniy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cntd.ru/document/901990046" TargetMode="External"/><Relationship Id="rId20" Type="http://schemas.openxmlformats.org/officeDocument/2006/relationships/hyperlink" Target="https://docs.cntd.ru/document/901982862" TargetMode="External"/><Relationship Id="rId29" Type="http://schemas.openxmlformats.org/officeDocument/2006/relationships/hyperlink" Target="https://www.engels-city.ru/strnovmo/695-krasnmo/proekt-kras/67674-proekt-postanovlenie-ob-utverzhdenii-administrativnogo-reglamenta-predostavleniya-munitsipalnoj-uslugi-prinyatie-resheniya-ob-ispolzovanii-donnogo-grunta-izvlechennogo-pri-provedenii-dnouglubitelnykh-i-drugikh-rabot-svyazannykh-s-izmeneniem-dna-i-beregov-vodnykh-obektov-na-territorii-krasnoyarskogo-munitsipalnogo-obrazovani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7590C9A674202CDAFAF62010DBFD3B91EC111D67EFBECE979EF5199E34AE9FC31EEA216EC90D3C9EAB911022EA643B9C7EF7DCCAFCC558D4147G" TargetMode="External"/><Relationship Id="rId24" Type="http://schemas.openxmlformats.org/officeDocument/2006/relationships/hyperlink" Target="https://www.engels-city.ru/strnovmo/695-krasnmo/proekt-kras/67674-proekt-postanovlenie-ob-utverzhdenii-administrativnogo-reglamenta-predostavleniya-munitsipalnoj-uslugi-prinyatie-resheniya-ob-ispolzovanii-donnogo-grunta-izvlechennogo-pri-provedenii-dnouglubitelnykh-i-drugikh-rabot-svyazannykh-s-izmeneniem-dna-i-beregov-vodnykh-obektov-na-territorii-krasnoyarskogo-munitsipalnogo-obrazovaniya" TargetMode="External"/><Relationship Id="rId32" Type="http://schemas.openxmlformats.org/officeDocument/2006/relationships/hyperlink" Target="consultantplus://offline/ref=A7590C9A674202CDAFAF62010DBFD3B91EC111D67EFBECE979EF5199E34AE9FC31EEA21FEA9B8791AAE748516AED4EB9D9F37DCC4B41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cntd.ru/document/902228011" TargetMode="External"/><Relationship Id="rId23" Type="http://schemas.openxmlformats.org/officeDocument/2006/relationships/hyperlink" Target="consultantplus://offline/ref=A7590C9A674202CDAFAF62010DBFD3B91EC111D67EFBECE979EF5199E34AE9FC31EEA216EC90D3C5E8B911022EA643B9C7EF7DCCAFCC558D4147G" TargetMode="External"/><Relationship Id="rId28" Type="http://schemas.openxmlformats.org/officeDocument/2006/relationships/hyperlink" Target="consultantplus://offline/ref=8F6EFCEBD78D73945BB09737A027B4142E33081DC130F502F77E0E3DD8F195EB1B53B1CE58D9EE82C8o9N" TargetMode="External"/><Relationship Id="rId36" Type="http://schemas.openxmlformats.org/officeDocument/2006/relationships/hyperlink" Target="consultantplus://offline/ref=A7590C9A674202CDAFAF62010DBFD3B91EC111D67EFBECE979EF5199E34AE9FC31EEA215E590D894BFF6105E68F350BBC5EF7FCEB34C4EG" TargetMode="External"/><Relationship Id="rId10" Type="http://schemas.openxmlformats.org/officeDocument/2006/relationships/hyperlink" Target="https://zolotostepskoe-r64.gosweb.gosuslugi.ru/" TargetMode="External"/><Relationship Id="rId19" Type="http://schemas.openxmlformats.org/officeDocument/2006/relationships/hyperlink" Target="https://docs.cntd.ru/document/9014361" TargetMode="External"/><Relationship Id="rId31" Type="http://schemas.openxmlformats.org/officeDocument/2006/relationships/hyperlink" Target="https://www.engels-city.ru/strnovmo/695-krasnmo/proekt-kras/67674-proekt-postanovlenie-ob-utverzhdenii-administrativnogo-reglamenta-predostavleniya-munitsipalnoj-uslugi-prinyatie-resheniya-ob-ispolzovanii-donnogo-grunta-izvlechennogo-pri-provedenii-dnouglubitelnykh-i-drugikh-rabot-svyazannykh-s-izmeneniem-dna-i-beregov-vodnykh-obektov-na-territorii-krasnoyarskogo-munitsipalnogo-obrazovaniya" TargetMode="Externa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228011" TargetMode="External"/><Relationship Id="rId22" Type="http://schemas.openxmlformats.org/officeDocument/2006/relationships/hyperlink" Target="consultantplus://offline/ref=A7590C9A674202CDAFAF62010DBFD3B91EC111D67EFBECE979EF5199E34AE9FC31EEA213EF9B8791AAE748516AED4EB9D9F37DCC4B41G" TargetMode="External"/><Relationship Id="rId27" Type="http://schemas.openxmlformats.org/officeDocument/2006/relationships/hyperlink" Target="consultantplus://offline/ref=16FF902BDFE25612FA4EB7B7F2CC3DD866E795FBBD4973CF464A4C1BC177F5EEF6178D0973E1DF18nECCO" TargetMode="External"/><Relationship Id="rId30" Type="http://schemas.openxmlformats.org/officeDocument/2006/relationships/hyperlink" Target="https://www.engels-city.ru/strnovmo/695-krasnmo/proekt-kras/67674-proekt-postanovlenie-ob-utverzhdenii-administrativnogo-reglamenta-predostavleniya-munitsipalnoj-uslugi-prinyatie-resheniya-ob-ispolzovanii-donnogo-grunta-izvlechennogo-pri-provedenii-dnouglubitelnykh-i-drugikh-rabot-svyazannykh-s-izmeneniem-dna-i-beregov-vodnykh-obektov-na-territorii-krasnoyarskogo-munitsipalnogo-obrazovaniya" TargetMode="External"/><Relationship Id="rId35" Type="http://schemas.openxmlformats.org/officeDocument/2006/relationships/hyperlink" Target="consultantplus://offline/ref=A7590C9A674202CDAFAF62010DBFD3B91EC111D67EFBECE979EF5199E34AE9FC31EEA216EC97D894BFF6105E68F350BBC5EF7FCEB34C4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8819</Words>
  <Characters>50269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2</cp:revision>
  <dcterms:created xsi:type="dcterms:W3CDTF">2024-04-22T05:51:00Z</dcterms:created>
  <dcterms:modified xsi:type="dcterms:W3CDTF">2024-04-22T05:51:00Z</dcterms:modified>
</cp:coreProperties>
</file>