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FDB" w:rsidRDefault="001C4FDB" w:rsidP="001C4FDB">
      <w:pPr>
        <w:jc w:val="center"/>
      </w:pPr>
      <w:r>
        <w:rPr>
          <w:noProof/>
        </w:rPr>
        <w:drawing>
          <wp:inline distT="0" distB="0" distL="0" distR="0">
            <wp:extent cx="542925" cy="714375"/>
            <wp:effectExtent l="19050" t="0" r="9525" b="0"/>
            <wp:docPr id="2" name="Рисунок 1" descr="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2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20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4FDB" w:rsidRDefault="001C4FDB" w:rsidP="001C4FDB">
      <w:pPr>
        <w:pStyle w:val="4"/>
      </w:pPr>
      <w:r>
        <w:t>АДМИНИСТРАЦИЯ</w:t>
      </w:r>
    </w:p>
    <w:p w:rsidR="001C4FDB" w:rsidRDefault="001C4FDB" w:rsidP="001C4FDB">
      <w:pPr>
        <w:pStyle w:val="a3"/>
        <w:tabs>
          <w:tab w:val="clear" w:pos="4153"/>
          <w:tab w:val="clear" w:pos="8306"/>
        </w:tabs>
        <w:spacing w:line="252" w:lineRule="auto"/>
        <w:ind w:firstLine="0"/>
        <w:jc w:val="center"/>
        <w:rPr>
          <w:b/>
          <w:spacing w:val="24"/>
          <w:sz w:val="26"/>
        </w:rPr>
      </w:pPr>
      <w:r>
        <w:rPr>
          <w:b/>
          <w:spacing w:val="24"/>
          <w:sz w:val="26"/>
        </w:rPr>
        <w:t xml:space="preserve"> ЗОЛОТОСТЕПСКОГО МУНИЦИПАЛЬНОГО ОБРАЗОВАНИЯ</w:t>
      </w:r>
    </w:p>
    <w:p w:rsidR="001C4FDB" w:rsidRDefault="001C4FDB" w:rsidP="001C4FDB">
      <w:pPr>
        <w:pStyle w:val="a3"/>
        <w:tabs>
          <w:tab w:val="clear" w:pos="4153"/>
          <w:tab w:val="clear" w:pos="8306"/>
        </w:tabs>
        <w:spacing w:line="252" w:lineRule="auto"/>
        <w:ind w:firstLine="0"/>
        <w:jc w:val="center"/>
        <w:rPr>
          <w:b/>
          <w:spacing w:val="24"/>
          <w:sz w:val="26"/>
        </w:rPr>
      </w:pPr>
      <w:r>
        <w:rPr>
          <w:b/>
          <w:spacing w:val="24"/>
          <w:sz w:val="26"/>
        </w:rPr>
        <w:t xml:space="preserve">СОВЕТСКОГО МУНИЦИПАЛЬНОГО РАЙОНА </w:t>
      </w:r>
    </w:p>
    <w:p w:rsidR="001C4FDB" w:rsidRDefault="001C4FDB" w:rsidP="001C4FDB">
      <w:pPr>
        <w:pStyle w:val="a3"/>
        <w:tabs>
          <w:tab w:val="clear" w:pos="4153"/>
          <w:tab w:val="clear" w:pos="8306"/>
        </w:tabs>
        <w:spacing w:line="252" w:lineRule="auto"/>
        <w:ind w:firstLine="0"/>
        <w:jc w:val="center"/>
        <w:rPr>
          <w:b/>
          <w:spacing w:val="24"/>
          <w:sz w:val="26"/>
        </w:rPr>
      </w:pPr>
      <w:r>
        <w:rPr>
          <w:b/>
          <w:spacing w:val="24"/>
          <w:sz w:val="26"/>
        </w:rPr>
        <w:t>САРАТОВСКОЙ ОБЛАСТИ</w:t>
      </w:r>
    </w:p>
    <w:p w:rsidR="001C4FDB" w:rsidRDefault="001C4FDB" w:rsidP="001C4FDB">
      <w:pPr>
        <w:pStyle w:val="a3"/>
        <w:tabs>
          <w:tab w:val="clear" w:pos="4153"/>
          <w:tab w:val="clear" w:pos="8306"/>
        </w:tabs>
        <w:spacing w:line="252" w:lineRule="auto"/>
        <w:ind w:firstLine="0"/>
        <w:rPr>
          <w:b/>
          <w:spacing w:val="24"/>
          <w:sz w:val="26"/>
        </w:rPr>
      </w:pPr>
    </w:p>
    <w:p w:rsidR="001C4FDB" w:rsidRDefault="001C4FDB" w:rsidP="001C4FDB">
      <w:pPr>
        <w:pStyle w:val="a3"/>
        <w:tabs>
          <w:tab w:val="clear" w:pos="4153"/>
          <w:tab w:val="clear" w:pos="8306"/>
        </w:tabs>
        <w:spacing w:line="252" w:lineRule="auto"/>
        <w:ind w:left="-142" w:firstLine="0"/>
        <w:jc w:val="center"/>
        <w:rPr>
          <w:b/>
          <w:spacing w:val="24"/>
          <w:sz w:val="26"/>
        </w:rPr>
      </w:pPr>
      <w:proofErr w:type="gramStart"/>
      <w:r>
        <w:rPr>
          <w:b/>
          <w:spacing w:val="24"/>
          <w:sz w:val="26"/>
        </w:rPr>
        <w:t>П</w:t>
      </w:r>
      <w:proofErr w:type="gramEnd"/>
      <w:r>
        <w:rPr>
          <w:b/>
          <w:spacing w:val="24"/>
          <w:sz w:val="26"/>
        </w:rPr>
        <w:t xml:space="preserve"> О С Т А Н О В Л Е Н И Е</w:t>
      </w:r>
    </w:p>
    <w:p w:rsidR="001C4FDB" w:rsidRDefault="001C4FDB" w:rsidP="001C4FDB">
      <w:pPr>
        <w:pStyle w:val="a3"/>
        <w:tabs>
          <w:tab w:val="clear" w:pos="4153"/>
          <w:tab w:val="clear" w:pos="8306"/>
        </w:tabs>
        <w:spacing w:line="252" w:lineRule="auto"/>
        <w:ind w:left="-142" w:firstLine="0"/>
        <w:jc w:val="center"/>
        <w:rPr>
          <w:b/>
          <w:spacing w:val="24"/>
          <w:sz w:val="26"/>
        </w:rPr>
      </w:pPr>
    </w:p>
    <w:p w:rsidR="001C4FDB" w:rsidRPr="004A0573" w:rsidRDefault="001C4FDB" w:rsidP="001C4FDB">
      <w:pPr>
        <w:pStyle w:val="a3"/>
        <w:tabs>
          <w:tab w:val="clear" w:pos="4153"/>
          <w:tab w:val="clear" w:pos="8306"/>
        </w:tabs>
        <w:spacing w:line="252" w:lineRule="auto"/>
        <w:ind w:left="-142" w:firstLine="0"/>
        <w:jc w:val="left"/>
        <w:rPr>
          <w:szCs w:val="28"/>
        </w:rPr>
      </w:pPr>
      <w:r>
        <w:rPr>
          <w:b/>
          <w:spacing w:val="24"/>
          <w:sz w:val="26"/>
        </w:rPr>
        <w:t xml:space="preserve">  </w:t>
      </w:r>
      <w:r w:rsidRPr="004A0573">
        <w:rPr>
          <w:szCs w:val="28"/>
        </w:rPr>
        <w:t xml:space="preserve">от </w:t>
      </w:r>
      <w:r>
        <w:rPr>
          <w:szCs w:val="28"/>
        </w:rPr>
        <w:t>27</w:t>
      </w:r>
      <w:r w:rsidRPr="004A0573">
        <w:rPr>
          <w:szCs w:val="28"/>
        </w:rPr>
        <w:t>.</w:t>
      </w:r>
      <w:r>
        <w:rPr>
          <w:szCs w:val="28"/>
        </w:rPr>
        <w:t>09</w:t>
      </w:r>
      <w:r w:rsidRPr="004A0573">
        <w:rPr>
          <w:szCs w:val="28"/>
        </w:rPr>
        <w:t>.20</w:t>
      </w:r>
      <w:r>
        <w:rPr>
          <w:szCs w:val="28"/>
        </w:rPr>
        <w:t>24</w:t>
      </w:r>
      <w:r w:rsidRPr="004A0573">
        <w:rPr>
          <w:szCs w:val="28"/>
        </w:rPr>
        <w:t xml:space="preserve"> № </w:t>
      </w:r>
      <w:r>
        <w:rPr>
          <w:szCs w:val="28"/>
        </w:rPr>
        <w:t>66</w:t>
      </w:r>
    </w:p>
    <w:p w:rsidR="001C4FDB" w:rsidRDefault="001C4FDB" w:rsidP="001C4FDB">
      <w:pPr>
        <w:pStyle w:val="a3"/>
        <w:tabs>
          <w:tab w:val="left" w:pos="708"/>
        </w:tabs>
        <w:spacing w:line="252" w:lineRule="auto"/>
        <w:ind w:left="-142" w:firstLine="0"/>
        <w:jc w:val="center"/>
        <w:rPr>
          <w:sz w:val="22"/>
          <w:szCs w:val="22"/>
        </w:rPr>
      </w:pPr>
      <w:proofErr w:type="gramStart"/>
      <w:r>
        <w:rPr>
          <w:sz w:val="22"/>
          <w:szCs w:val="22"/>
        </w:rPr>
        <w:t>с</w:t>
      </w:r>
      <w:proofErr w:type="gramEnd"/>
      <w:r>
        <w:rPr>
          <w:sz w:val="22"/>
          <w:szCs w:val="22"/>
        </w:rPr>
        <w:t>. Александровка</w:t>
      </w:r>
    </w:p>
    <w:p w:rsidR="001C4FDB" w:rsidRDefault="001C4FDB" w:rsidP="001C4FDB">
      <w:pPr>
        <w:pStyle w:val="a3"/>
        <w:tabs>
          <w:tab w:val="clear" w:pos="4153"/>
          <w:tab w:val="clear" w:pos="8306"/>
        </w:tabs>
        <w:spacing w:line="252" w:lineRule="auto"/>
        <w:ind w:firstLine="0"/>
        <w:rPr>
          <w:b/>
          <w:spacing w:val="24"/>
          <w:sz w:val="26"/>
        </w:rPr>
      </w:pPr>
    </w:p>
    <w:p w:rsidR="001C4FDB" w:rsidRDefault="001C4FDB" w:rsidP="001C4FD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присвоении адресов объектам адресации</w:t>
      </w:r>
    </w:p>
    <w:p w:rsidR="001C4FDB" w:rsidRDefault="001C4FDB" w:rsidP="001C4FDB">
      <w:pPr>
        <w:rPr>
          <w:b/>
        </w:rPr>
      </w:pPr>
    </w:p>
    <w:p w:rsidR="001C4FDB" w:rsidRDefault="001C4FDB" w:rsidP="001C4FDB">
      <w:pPr>
        <w:ind w:firstLine="708"/>
        <w:jc w:val="both"/>
        <w:rPr>
          <w:sz w:val="28"/>
        </w:rPr>
      </w:pPr>
      <w:proofErr w:type="gramStart"/>
      <w:r>
        <w:rPr>
          <w:sz w:val="28"/>
        </w:rPr>
        <w:t>В соответствии с Федеральным законом от 06.10.2003 № 131 – ФЗ «Об общих принципах организации местного самоуправления в Российской Федерации», Федеральным законом от 28.12.2013 № 443-ФЗ «О Федеральной информационной адресной системе», постановлением Правительства РФ от 19.11.201 № 1221 «Об утверждении Правил присвоения, изменения и аннулирования адресов», разделом 4 постановления Правительства Российской Федерации от 22.05.2015 № 492 «О составе сведений об адресах, размещаемых в государственном адресном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реестре, порядке межведомственного информационного взаимодействия при ведении государственного адресного реестра, о внесении изменений и признания утратившими силу некоторых актов Правительства Российской Федерации», руководствуясь Уставом Золотостепского муниципального образования и в связи с инвентаризацией адресных объектов в Федеральной информационной адресной системе (ФИАС), администрация Золотостепского муниципального образования ПОСТАНОВЛЯЕТ:</w:t>
      </w:r>
      <w:proofErr w:type="gramEnd"/>
    </w:p>
    <w:p w:rsidR="001C4FDB" w:rsidRDefault="001C4FDB" w:rsidP="001C4FDB">
      <w:pPr>
        <w:jc w:val="both"/>
        <w:rPr>
          <w:sz w:val="28"/>
        </w:rPr>
      </w:pPr>
      <w:r>
        <w:rPr>
          <w:sz w:val="28"/>
        </w:rPr>
        <w:t xml:space="preserve">      1.Провести добавление адресных объектов недвижимости в Федеральную информационную адресную систему и считать адреса адресных объектов присвоенными, согласно приложению.</w:t>
      </w:r>
    </w:p>
    <w:p w:rsidR="001C4FDB" w:rsidRDefault="001C4FDB" w:rsidP="001C4FDB">
      <w:pPr>
        <w:jc w:val="both"/>
        <w:rPr>
          <w:sz w:val="28"/>
        </w:rPr>
      </w:pPr>
      <w:r>
        <w:rPr>
          <w:sz w:val="28"/>
        </w:rPr>
        <w:t xml:space="preserve">      2. Настоящее постановление вступает в силу со дня его подписания.</w:t>
      </w:r>
    </w:p>
    <w:p w:rsidR="001C4FDB" w:rsidRDefault="001C4FDB" w:rsidP="001C4FDB">
      <w:pPr>
        <w:rPr>
          <w:sz w:val="28"/>
        </w:rPr>
      </w:pPr>
    </w:p>
    <w:p w:rsidR="001C4FDB" w:rsidRDefault="001C4FDB" w:rsidP="001C4FDB">
      <w:pPr>
        <w:rPr>
          <w:sz w:val="28"/>
        </w:rPr>
      </w:pPr>
    </w:p>
    <w:p w:rsidR="001C4FDB" w:rsidRPr="00D0484F" w:rsidRDefault="001C4FDB" w:rsidP="001C4FDB">
      <w:pPr>
        <w:rPr>
          <w:b/>
          <w:sz w:val="28"/>
        </w:rPr>
      </w:pPr>
      <w:r w:rsidRPr="00D0484F">
        <w:rPr>
          <w:b/>
          <w:sz w:val="28"/>
        </w:rPr>
        <w:t xml:space="preserve">Глава </w:t>
      </w:r>
      <w:r>
        <w:rPr>
          <w:b/>
          <w:sz w:val="28"/>
        </w:rPr>
        <w:t>Золотостеп</w:t>
      </w:r>
      <w:r w:rsidRPr="00D0484F">
        <w:rPr>
          <w:b/>
          <w:sz w:val="28"/>
        </w:rPr>
        <w:t>ского</w:t>
      </w:r>
    </w:p>
    <w:p w:rsidR="001C4FDB" w:rsidRDefault="001C4FDB" w:rsidP="001C4FDB">
      <w:pPr>
        <w:rPr>
          <w:b/>
          <w:sz w:val="28"/>
        </w:rPr>
      </w:pPr>
      <w:r>
        <w:rPr>
          <w:b/>
          <w:sz w:val="28"/>
        </w:rPr>
        <w:t>м</w:t>
      </w:r>
      <w:r w:rsidRPr="00D0484F">
        <w:rPr>
          <w:b/>
          <w:sz w:val="28"/>
        </w:rPr>
        <w:t xml:space="preserve">униципального образования                </w:t>
      </w:r>
      <w:r>
        <w:rPr>
          <w:b/>
          <w:sz w:val="28"/>
        </w:rPr>
        <w:t xml:space="preserve">                    </w:t>
      </w:r>
      <w:r w:rsidRPr="00D0484F">
        <w:rPr>
          <w:b/>
          <w:sz w:val="28"/>
        </w:rPr>
        <w:t xml:space="preserve">      </w:t>
      </w:r>
      <w:r>
        <w:rPr>
          <w:b/>
          <w:sz w:val="28"/>
        </w:rPr>
        <w:t>И.С. Водолазов</w:t>
      </w:r>
    </w:p>
    <w:p w:rsidR="001C4FDB" w:rsidRDefault="001C4FDB" w:rsidP="001C4FDB">
      <w:pPr>
        <w:rPr>
          <w:b/>
          <w:sz w:val="28"/>
        </w:rPr>
      </w:pPr>
    </w:p>
    <w:p w:rsidR="001C4FDB" w:rsidRDefault="001C4FDB" w:rsidP="001C4FDB">
      <w:pPr>
        <w:rPr>
          <w:b/>
          <w:sz w:val="28"/>
        </w:rPr>
      </w:pPr>
    </w:p>
    <w:p w:rsidR="001C4FDB" w:rsidRDefault="001C4FDB" w:rsidP="001C4FDB">
      <w:pPr>
        <w:rPr>
          <w:b/>
          <w:sz w:val="28"/>
        </w:rPr>
      </w:pPr>
    </w:p>
    <w:p w:rsidR="001C4FDB" w:rsidRDefault="001C4FDB" w:rsidP="001C4FDB">
      <w:pPr>
        <w:rPr>
          <w:b/>
          <w:sz w:val="28"/>
        </w:rPr>
      </w:pPr>
    </w:p>
    <w:p w:rsidR="001C4FDB" w:rsidRDefault="001C4FDB" w:rsidP="001C4FDB">
      <w:pPr>
        <w:rPr>
          <w:b/>
          <w:sz w:val="28"/>
        </w:rPr>
      </w:pPr>
    </w:p>
    <w:p w:rsidR="00070A34" w:rsidRDefault="00070A34"/>
    <w:sectPr w:rsidR="00070A34" w:rsidSect="00715F90">
      <w:pgSz w:w="11906" w:h="16838"/>
      <w:pgMar w:top="397" w:right="850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1C4FDB"/>
    <w:rsid w:val="00070A34"/>
    <w:rsid w:val="001C4FDB"/>
    <w:rsid w:val="00421947"/>
    <w:rsid w:val="006D6BFE"/>
    <w:rsid w:val="00715F90"/>
    <w:rsid w:val="00B8546F"/>
    <w:rsid w:val="00E23C4E"/>
    <w:rsid w:val="00E248A9"/>
    <w:rsid w:val="00FB69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FDB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1C4FDB"/>
    <w:pPr>
      <w:keepNext/>
      <w:spacing w:line="252" w:lineRule="auto"/>
      <w:jc w:val="center"/>
      <w:outlineLvl w:val="3"/>
    </w:pPr>
    <w:rPr>
      <w:b/>
      <w:color w:val="000000"/>
      <w:spacing w:val="24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1C4FDB"/>
    <w:rPr>
      <w:rFonts w:ascii="Times New Roman" w:eastAsia="Times New Roman" w:hAnsi="Times New Roman" w:cs="Times New Roman"/>
      <w:b/>
      <w:color w:val="000000"/>
      <w:spacing w:val="24"/>
      <w:sz w:val="28"/>
      <w:szCs w:val="20"/>
      <w:lang w:eastAsia="ru-RU"/>
    </w:rPr>
  </w:style>
  <w:style w:type="paragraph" w:styleId="a3">
    <w:name w:val="header"/>
    <w:basedOn w:val="a"/>
    <w:link w:val="a4"/>
    <w:rsid w:val="001C4FDB"/>
    <w:pPr>
      <w:tabs>
        <w:tab w:val="center" w:pos="4153"/>
        <w:tab w:val="right" w:pos="8306"/>
      </w:tabs>
      <w:suppressAutoHyphens/>
      <w:spacing w:line="348" w:lineRule="auto"/>
      <w:ind w:firstLine="709"/>
      <w:jc w:val="both"/>
    </w:pPr>
    <w:rPr>
      <w:sz w:val="28"/>
      <w:szCs w:val="20"/>
    </w:rPr>
  </w:style>
  <w:style w:type="character" w:customStyle="1" w:styleId="a4">
    <w:name w:val="Верхний колонтитул Знак"/>
    <w:basedOn w:val="a0"/>
    <w:link w:val="a3"/>
    <w:rsid w:val="001C4FD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C4FD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4FD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1315</Characters>
  <Application>Microsoft Office Word</Application>
  <DocSecurity>0</DocSecurity>
  <Lines>10</Lines>
  <Paragraphs>3</Paragraphs>
  <ScaleCrop>false</ScaleCrop>
  <Company/>
  <LinksUpToDate>false</LinksUpToDate>
  <CharactersWithSpaces>1542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2024-09-27T12:28:00Z</dcterms:created>
  <dcterms:modified xsi:type="dcterms:W3CDTF">2024-09-27T12:29:00Z</dcterms:modified>
</cp:coreProperties>
</file>