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62" w:rsidRPr="00E647AD" w:rsidRDefault="00AD5562" w:rsidP="00E647AD">
      <w:pPr>
        <w:pStyle w:val="Heading4"/>
        <w:rPr>
          <w:spacing w:val="20"/>
          <w:sz w:val="26"/>
          <w:szCs w:val="26"/>
        </w:rPr>
      </w:pPr>
      <w:r w:rsidRPr="00E647AD">
        <w:rPr>
          <w:spacing w:val="20"/>
          <w:sz w:val="26"/>
          <w:szCs w:val="26"/>
        </w:rPr>
        <w:t>АДМИНИСТРАЦИЯ</w:t>
      </w:r>
    </w:p>
    <w:p w:rsidR="00AD5562" w:rsidRPr="00E647AD" w:rsidRDefault="00AD5562" w:rsidP="00E647AD">
      <w:pPr>
        <w:jc w:val="center"/>
        <w:rPr>
          <w:b/>
          <w:bCs/>
          <w:spacing w:val="20"/>
          <w:sz w:val="26"/>
          <w:szCs w:val="26"/>
        </w:rPr>
      </w:pPr>
      <w:r w:rsidRPr="00E647AD">
        <w:rPr>
          <w:b/>
          <w:bCs/>
          <w:spacing w:val="20"/>
          <w:sz w:val="26"/>
          <w:szCs w:val="26"/>
        </w:rPr>
        <w:t>ЗОЛОТОСТЕПСКОГО МУНИЦИПАЛЬНОГО ОБРАЗОВАНИЯ</w:t>
      </w:r>
    </w:p>
    <w:p w:rsidR="00AD5562" w:rsidRPr="00E647AD" w:rsidRDefault="00AD5562" w:rsidP="00E647AD">
      <w:pPr>
        <w:pStyle w:val="Header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bCs/>
          <w:spacing w:val="20"/>
          <w:sz w:val="26"/>
          <w:szCs w:val="26"/>
        </w:rPr>
      </w:pPr>
      <w:r w:rsidRPr="00E647AD">
        <w:rPr>
          <w:b/>
          <w:bCs/>
          <w:spacing w:val="20"/>
          <w:sz w:val="26"/>
          <w:szCs w:val="26"/>
        </w:rPr>
        <w:t xml:space="preserve">СОВЕТСКОГО МУНИЦИПАЛЬНОГО РАЙОНА </w:t>
      </w:r>
    </w:p>
    <w:p w:rsidR="00AD5562" w:rsidRPr="00E647AD" w:rsidRDefault="00AD5562" w:rsidP="00E647AD">
      <w:pPr>
        <w:pStyle w:val="Header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bCs/>
          <w:spacing w:val="20"/>
          <w:sz w:val="26"/>
          <w:szCs w:val="26"/>
        </w:rPr>
      </w:pPr>
      <w:r w:rsidRPr="00E647AD">
        <w:rPr>
          <w:b/>
          <w:bCs/>
          <w:spacing w:val="20"/>
          <w:sz w:val="26"/>
          <w:szCs w:val="26"/>
        </w:rPr>
        <w:t>САРАТОВСКОЙ ОБЛАСТИ</w:t>
      </w:r>
    </w:p>
    <w:p w:rsidR="00AD5562" w:rsidRDefault="00AD5562" w:rsidP="00E647AD">
      <w:pPr>
        <w:pStyle w:val="Header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bCs/>
          <w:spacing w:val="30"/>
          <w:sz w:val="24"/>
          <w:szCs w:val="24"/>
        </w:rPr>
      </w:pPr>
      <w:r>
        <w:rPr>
          <w:b/>
          <w:bCs/>
          <w:spacing w:val="110"/>
          <w:sz w:val="30"/>
          <w:szCs w:val="30"/>
        </w:rPr>
        <w:t xml:space="preserve"> ПОСТАНОВЛЕНИЕ</w:t>
      </w:r>
    </w:p>
    <w:p w:rsidR="00AD5562" w:rsidRDefault="00AD5562" w:rsidP="00E647AD">
      <w:pPr>
        <w:jc w:val="center"/>
      </w:pPr>
    </w:p>
    <w:p w:rsidR="00AD5562" w:rsidRDefault="00AD5562" w:rsidP="003E0A81">
      <w:r>
        <w:rPr>
          <w:sz w:val="28"/>
          <w:szCs w:val="28"/>
        </w:rPr>
        <w:t>от 14.07.2009</w:t>
      </w:r>
      <w:r w:rsidRPr="00A913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64</w:t>
      </w:r>
    </w:p>
    <w:p w:rsidR="00AD5562" w:rsidRDefault="00AD5562" w:rsidP="00E647AD">
      <w:pPr>
        <w:pStyle w:val="BodyText"/>
        <w:jc w:val="center"/>
        <w:rPr>
          <w:sz w:val="20"/>
          <w:szCs w:val="20"/>
        </w:rPr>
      </w:pPr>
      <w:r>
        <w:rPr>
          <w:sz w:val="20"/>
          <w:szCs w:val="20"/>
        </w:rPr>
        <w:t>с. Александровка</w:t>
      </w:r>
    </w:p>
    <w:p w:rsidR="00AD5562" w:rsidRDefault="00AD5562" w:rsidP="00E647AD">
      <w:pPr>
        <w:rPr>
          <w:b/>
          <w:bCs/>
          <w:sz w:val="28"/>
          <w:szCs w:val="28"/>
        </w:rPr>
      </w:pPr>
    </w:p>
    <w:p w:rsidR="00AD5562" w:rsidRPr="00B643D8" w:rsidRDefault="00AD5562" w:rsidP="000516A9">
      <w:r>
        <w:rPr>
          <w:b/>
          <w:bCs/>
          <w:sz w:val="28"/>
          <w:szCs w:val="28"/>
        </w:rPr>
        <w:t>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администрации Золотостепского муниципального образования к совершению коррупционных правонарушений, организации проверки этих сведений и регистрации уведомлений</w:t>
      </w:r>
    </w:p>
    <w:p w:rsidR="00AD5562" w:rsidRPr="003E0A81" w:rsidRDefault="00AD5562" w:rsidP="00E647AD">
      <w:pPr>
        <w:pStyle w:val="BodyText"/>
      </w:pPr>
    </w:p>
    <w:p w:rsidR="00AD5562" w:rsidRDefault="00AD5562" w:rsidP="00E647AD">
      <w:pPr>
        <w:pStyle w:val="BodyText"/>
        <w:ind w:firstLine="708"/>
        <w:jc w:val="both"/>
      </w:pPr>
      <w:r w:rsidRPr="0034660B">
        <w:t xml:space="preserve">В </w:t>
      </w:r>
      <w:r>
        <w:t xml:space="preserve">целях реализации Федерального закона «О противодействии коррупции»,  руководствуясь </w:t>
      </w:r>
      <w:r w:rsidRPr="0085272F">
        <w:t xml:space="preserve"> </w:t>
      </w:r>
      <w:r>
        <w:t>Уставом Золотостепского муниципального образования Советского муниципального района Саратовской области, ПОСТАНОВЛЯЮ:</w:t>
      </w:r>
    </w:p>
    <w:p w:rsidR="00AD5562" w:rsidRDefault="00AD5562" w:rsidP="00CD7F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в отношении муниципальных служащих администрации Золотостепского муниципального образования Советского муниципального района Саратовской области, представителем нанимателя которых является глава Золотостепского муниципального образования, 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организации проверки этих сведений и регистрации уведомлений согласно приложению.</w:t>
      </w:r>
    </w:p>
    <w:p w:rsidR="00AD5562" w:rsidRDefault="00AD5562" w:rsidP="006449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F17A4C">
        <w:rPr>
          <w:sz w:val="28"/>
          <w:szCs w:val="28"/>
        </w:rPr>
        <w:t>Настоящее постановление вступает в силу со дня его принятия и подлежит официальному обнародованию.</w:t>
      </w:r>
    </w:p>
    <w:p w:rsidR="00AD5562" w:rsidRDefault="00AD5562" w:rsidP="00CD7F75">
      <w:pPr>
        <w:ind w:left="705"/>
        <w:jc w:val="both"/>
        <w:rPr>
          <w:sz w:val="28"/>
          <w:szCs w:val="28"/>
        </w:rPr>
      </w:pPr>
    </w:p>
    <w:p w:rsidR="00AD5562" w:rsidRDefault="00AD5562" w:rsidP="00E647AD">
      <w:pPr>
        <w:pStyle w:val="BodyText"/>
        <w:ind w:firstLine="708"/>
        <w:jc w:val="both"/>
      </w:pPr>
    </w:p>
    <w:p w:rsidR="00AD5562" w:rsidRPr="00C56726" w:rsidRDefault="00AD5562" w:rsidP="00E647AD">
      <w:pPr>
        <w:pStyle w:val="BodyText"/>
        <w:rPr>
          <w:b/>
          <w:bCs/>
        </w:rPr>
      </w:pPr>
      <w:r w:rsidRPr="00C56726">
        <w:rPr>
          <w:b/>
          <w:bCs/>
        </w:rPr>
        <w:t xml:space="preserve">Глава  </w:t>
      </w:r>
      <w:r>
        <w:rPr>
          <w:b/>
          <w:bCs/>
        </w:rPr>
        <w:t>Золотостепс</w:t>
      </w:r>
      <w:r w:rsidRPr="00C56726">
        <w:rPr>
          <w:b/>
          <w:bCs/>
        </w:rPr>
        <w:t>кого</w:t>
      </w:r>
    </w:p>
    <w:p w:rsidR="00AD5562" w:rsidRPr="00E647AD" w:rsidRDefault="00AD5562" w:rsidP="00E647AD">
      <w:pPr>
        <w:pStyle w:val="BodyText"/>
        <w:rPr>
          <w:b/>
          <w:bCs/>
        </w:rPr>
      </w:pPr>
      <w:r w:rsidRPr="00C56726">
        <w:rPr>
          <w:b/>
          <w:bCs/>
        </w:rPr>
        <w:t xml:space="preserve">муниципального  </w:t>
      </w:r>
      <w:r w:rsidRPr="00E647AD">
        <w:rPr>
          <w:b/>
          <w:bCs/>
        </w:rPr>
        <w:t>образования</w:t>
      </w:r>
      <w:r w:rsidRPr="00E647A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647AD">
        <w:rPr>
          <w:b/>
          <w:bCs/>
        </w:rPr>
        <w:t>А.М. Смирнова</w:t>
      </w:r>
    </w:p>
    <w:p w:rsidR="00AD5562" w:rsidRDefault="00AD5562" w:rsidP="00E647AD">
      <w:pPr>
        <w:pStyle w:val="BodyText"/>
        <w:rPr>
          <w:b/>
          <w:bCs/>
        </w:rPr>
      </w:pPr>
    </w:p>
    <w:p w:rsidR="00AD5562" w:rsidRDefault="00AD5562" w:rsidP="00E647AD">
      <w:pPr>
        <w:pStyle w:val="BodyText"/>
        <w:rPr>
          <w:b/>
          <w:bCs/>
        </w:rPr>
      </w:pPr>
    </w:p>
    <w:p w:rsidR="00AD5562" w:rsidRDefault="00AD5562" w:rsidP="00E647AD">
      <w:pPr>
        <w:pStyle w:val="BodyText"/>
        <w:rPr>
          <w:sz w:val="24"/>
          <w:szCs w:val="24"/>
        </w:rPr>
      </w:pPr>
    </w:p>
    <w:p w:rsidR="00AD5562" w:rsidRDefault="00AD5562" w:rsidP="00E647AD">
      <w:pPr>
        <w:pStyle w:val="BodyText"/>
        <w:rPr>
          <w:sz w:val="24"/>
          <w:szCs w:val="24"/>
        </w:rPr>
      </w:pPr>
    </w:p>
    <w:p w:rsidR="00AD5562" w:rsidRDefault="00AD5562" w:rsidP="00E647AD">
      <w:pPr>
        <w:pStyle w:val="BodyText"/>
        <w:rPr>
          <w:sz w:val="24"/>
          <w:szCs w:val="24"/>
        </w:rPr>
      </w:pPr>
    </w:p>
    <w:p w:rsidR="00AD5562" w:rsidRDefault="00AD5562" w:rsidP="00E647AD">
      <w:pPr>
        <w:pStyle w:val="BodyText"/>
        <w:rPr>
          <w:sz w:val="24"/>
          <w:szCs w:val="24"/>
        </w:rPr>
      </w:pPr>
    </w:p>
    <w:p w:rsidR="00AD5562" w:rsidRDefault="00AD5562" w:rsidP="00E647AD">
      <w:pPr>
        <w:pStyle w:val="BodyText"/>
        <w:rPr>
          <w:sz w:val="24"/>
          <w:szCs w:val="24"/>
        </w:rPr>
      </w:pPr>
    </w:p>
    <w:p w:rsidR="00AD5562" w:rsidRDefault="00AD5562" w:rsidP="00E647AD">
      <w:pPr>
        <w:pStyle w:val="BodyText"/>
        <w:rPr>
          <w:sz w:val="24"/>
          <w:szCs w:val="24"/>
        </w:rPr>
      </w:pPr>
    </w:p>
    <w:p w:rsidR="00AD5562" w:rsidRPr="00A4165C" w:rsidRDefault="00AD5562" w:rsidP="00E647AD">
      <w:pPr>
        <w:pStyle w:val="BodyText"/>
        <w:rPr>
          <w:sz w:val="24"/>
          <w:szCs w:val="24"/>
        </w:rPr>
      </w:pPr>
    </w:p>
    <w:p w:rsidR="00AD5562" w:rsidRDefault="00AD5562" w:rsidP="00E647AD">
      <w:pPr>
        <w:pStyle w:val="BodyText"/>
        <w:rPr>
          <w:b/>
          <w:bCs/>
        </w:rPr>
      </w:pPr>
    </w:p>
    <w:p w:rsidR="00AD5562" w:rsidRDefault="00AD5562" w:rsidP="00E647AD">
      <w:pPr>
        <w:pStyle w:val="BodyText"/>
        <w:rPr>
          <w:b/>
          <w:bCs/>
        </w:rPr>
      </w:pPr>
    </w:p>
    <w:p w:rsidR="00AD5562" w:rsidRDefault="00AD5562" w:rsidP="00E647AD">
      <w:pPr>
        <w:pStyle w:val="BodyText"/>
        <w:rPr>
          <w:b/>
          <w:bCs/>
        </w:rPr>
      </w:pPr>
    </w:p>
    <w:p w:rsidR="00AD5562" w:rsidRDefault="00AD5562" w:rsidP="00E647AD">
      <w:pPr>
        <w:pStyle w:val="BodyText"/>
        <w:rPr>
          <w:b/>
          <w:bCs/>
        </w:rPr>
      </w:pPr>
    </w:p>
    <w:p w:rsidR="00AD5562" w:rsidRPr="00C56726" w:rsidRDefault="00AD5562" w:rsidP="00E647AD">
      <w:pPr>
        <w:pStyle w:val="BodyText"/>
        <w:rPr>
          <w:b/>
          <w:bCs/>
        </w:rPr>
      </w:pPr>
    </w:p>
    <w:p w:rsidR="00AD5562" w:rsidRDefault="00AD5562" w:rsidP="00E647AD">
      <w:pPr>
        <w:ind w:left="4956" w:firstLine="708"/>
      </w:pPr>
      <w:r>
        <w:t>Приложение</w:t>
      </w:r>
    </w:p>
    <w:p w:rsidR="00AD5562" w:rsidRDefault="00AD5562" w:rsidP="00E647AD">
      <w:pPr>
        <w:ind w:left="5664"/>
      </w:pPr>
      <w:r>
        <w:t>к постановлению главы Золотостепского муниципального образования</w:t>
      </w:r>
    </w:p>
    <w:p w:rsidR="00AD5562" w:rsidRDefault="00AD5562" w:rsidP="00E647AD">
      <w:pPr>
        <w:ind w:left="5664"/>
      </w:pPr>
      <w:r>
        <w:t>от  14.07. 2009 г. № 64</w:t>
      </w:r>
    </w:p>
    <w:p w:rsidR="00AD5562" w:rsidRDefault="00AD5562" w:rsidP="00E647AD">
      <w:pPr>
        <w:rPr>
          <w:sz w:val="28"/>
          <w:szCs w:val="28"/>
        </w:rPr>
      </w:pPr>
    </w:p>
    <w:p w:rsidR="00AD5562" w:rsidRPr="00244365" w:rsidRDefault="00AD5562" w:rsidP="00E647AD">
      <w:pPr>
        <w:jc w:val="center"/>
        <w:rPr>
          <w:b/>
          <w:bCs/>
          <w:sz w:val="28"/>
          <w:szCs w:val="28"/>
        </w:rPr>
      </w:pPr>
      <w:r w:rsidRPr="00244365">
        <w:rPr>
          <w:b/>
          <w:bCs/>
          <w:sz w:val="28"/>
          <w:szCs w:val="28"/>
        </w:rPr>
        <w:t>Положение</w:t>
      </w:r>
    </w:p>
    <w:p w:rsidR="00AD5562" w:rsidRDefault="00AD5562" w:rsidP="00E647AD">
      <w:pPr>
        <w:jc w:val="center"/>
        <w:rPr>
          <w:b/>
          <w:bCs/>
          <w:sz w:val="28"/>
          <w:szCs w:val="28"/>
        </w:rPr>
      </w:pPr>
      <w:r w:rsidRPr="00244365">
        <w:rPr>
          <w:b/>
          <w:bCs/>
          <w:sz w:val="28"/>
          <w:szCs w:val="28"/>
        </w:rPr>
        <w:t xml:space="preserve">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организации проверки этих сведений и регистрации уведомлений</w:t>
      </w:r>
    </w:p>
    <w:p w:rsidR="00AD5562" w:rsidRDefault="00AD5562" w:rsidP="00E647AD">
      <w:pPr>
        <w:jc w:val="center"/>
        <w:rPr>
          <w:b/>
          <w:bCs/>
          <w:sz w:val="28"/>
          <w:szCs w:val="28"/>
        </w:rPr>
      </w:pP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0" w:name="sub_1001"/>
      <w:r w:rsidRPr="00DB38F2">
        <w:rPr>
          <w:sz w:val="28"/>
          <w:szCs w:val="28"/>
        </w:rPr>
        <w:t xml:space="preserve">1. Настоящим Положением устанавливается порядок уведомления представителя нанимателя (работодателя) о фактах обращения в целях склонения </w:t>
      </w:r>
      <w:r>
        <w:rPr>
          <w:sz w:val="28"/>
          <w:szCs w:val="28"/>
        </w:rPr>
        <w:t>муниципального</w:t>
      </w:r>
      <w:r w:rsidRPr="00DB38F2">
        <w:rPr>
          <w:sz w:val="28"/>
          <w:szCs w:val="28"/>
        </w:rPr>
        <w:t xml:space="preserve"> служащего, представителем нанимателя которого является </w:t>
      </w:r>
      <w:r>
        <w:rPr>
          <w:sz w:val="28"/>
          <w:szCs w:val="28"/>
        </w:rPr>
        <w:t>глава Золотостепского муниципального образования</w:t>
      </w:r>
      <w:r w:rsidRPr="00DB38F2">
        <w:rPr>
          <w:sz w:val="28"/>
          <w:szCs w:val="28"/>
        </w:rPr>
        <w:t>, к совершению коррупционных правонарушений (далее - уведомление), перечень сведений, содержащийся в уведомлениях, организация проверки этих сведений и порядок регистрации уведомлений.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1" w:name="sub_1002"/>
      <w:bookmarkEnd w:id="0"/>
      <w:r w:rsidRPr="00DB38F2">
        <w:rPr>
          <w:sz w:val="28"/>
          <w:szCs w:val="28"/>
        </w:rPr>
        <w:t>2. В представленном уведомлении указываются:</w:t>
      </w:r>
    </w:p>
    <w:bookmarkEnd w:id="1"/>
    <w:p w:rsidR="00AD5562" w:rsidRPr="00DB38F2" w:rsidRDefault="00AD5562" w:rsidP="00E6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38F2">
        <w:rPr>
          <w:sz w:val="28"/>
          <w:szCs w:val="28"/>
        </w:rPr>
        <w:t xml:space="preserve">фамилия, имя, отчество, наименование должности </w:t>
      </w:r>
      <w:r>
        <w:rPr>
          <w:sz w:val="28"/>
          <w:szCs w:val="28"/>
        </w:rPr>
        <w:t>муниципального</w:t>
      </w:r>
      <w:r w:rsidRPr="00DB38F2">
        <w:rPr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 w:rsidRPr="00DB38F2">
        <w:rPr>
          <w:sz w:val="28"/>
          <w:szCs w:val="28"/>
        </w:rPr>
        <w:t>ужащего, составителя уведомления (далее - составителя уведомления);</w:t>
      </w:r>
    </w:p>
    <w:p w:rsidR="00AD5562" w:rsidRPr="00DB38F2" w:rsidRDefault="00AD5562" w:rsidP="00E6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38F2">
        <w:rPr>
          <w:sz w:val="28"/>
          <w:szCs w:val="28"/>
        </w:rPr>
        <w:t>краткое описание должностных обязанностей;</w:t>
      </w:r>
    </w:p>
    <w:p w:rsidR="00AD5562" w:rsidRPr="00DB38F2" w:rsidRDefault="00AD5562" w:rsidP="00E6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38F2">
        <w:rPr>
          <w:sz w:val="28"/>
          <w:szCs w:val="28"/>
        </w:rPr>
        <w:t>факты и обстоятельства, послужившие основанием для составления уведомления;</w:t>
      </w:r>
    </w:p>
    <w:p w:rsidR="00AD5562" w:rsidRPr="00DB38F2" w:rsidRDefault="00AD5562" w:rsidP="00E6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38F2">
        <w:rPr>
          <w:sz w:val="28"/>
          <w:szCs w:val="28"/>
        </w:rPr>
        <w:t>дата, место и время события.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2" w:name="sub_1003"/>
      <w:r w:rsidRPr="00DB38F2">
        <w:rPr>
          <w:sz w:val="28"/>
          <w:szCs w:val="28"/>
        </w:rPr>
        <w:t xml:space="preserve">3. </w:t>
      </w:r>
      <w:r>
        <w:rPr>
          <w:sz w:val="28"/>
          <w:szCs w:val="28"/>
        </w:rPr>
        <w:t>Муниципальные</w:t>
      </w:r>
      <w:r w:rsidRPr="00DB38F2">
        <w:rPr>
          <w:sz w:val="28"/>
          <w:szCs w:val="28"/>
        </w:rPr>
        <w:t xml:space="preserve"> служащие, замещающие должности, назначение и освобождение на которые осуществляет </w:t>
      </w:r>
      <w:r>
        <w:rPr>
          <w:sz w:val="28"/>
          <w:szCs w:val="28"/>
        </w:rPr>
        <w:t>глава Золотостепского муниципального образования</w:t>
      </w:r>
      <w:r w:rsidRPr="00DB38F2">
        <w:rPr>
          <w:sz w:val="28"/>
          <w:szCs w:val="28"/>
        </w:rPr>
        <w:t xml:space="preserve">, представляют уведомление в  </w:t>
      </w:r>
      <w:r>
        <w:rPr>
          <w:sz w:val="28"/>
          <w:szCs w:val="28"/>
        </w:rPr>
        <w:t>администрацию Золотостепского муниципального образования.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3" w:name="sub_1004"/>
      <w:bookmarkEnd w:id="2"/>
      <w:r w:rsidRPr="00DB38F2">
        <w:rPr>
          <w:sz w:val="28"/>
          <w:szCs w:val="28"/>
        </w:rPr>
        <w:t>4. Представленное уведомление регистрируется в журнале регистрации уведомлений:</w:t>
      </w:r>
    </w:p>
    <w:bookmarkEnd w:id="3"/>
    <w:p w:rsidR="00AD5562" w:rsidRPr="00DB38F2" w:rsidRDefault="00AD5562" w:rsidP="00E647AD">
      <w:pPr>
        <w:jc w:val="both"/>
        <w:rPr>
          <w:sz w:val="28"/>
          <w:szCs w:val="28"/>
        </w:rPr>
      </w:pPr>
      <w:r w:rsidRPr="00DB38F2">
        <w:rPr>
          <w:sz w:val="28"/>
          <w:szCs w:val="28"/>
        </w:rPr>
        <w:t>в тот же день, если оно поступило по почте</w:t>
      </w:r>
      <w:r>
        <w:rPr>
          <w:sz w:val="28"/>
          <w:szCs w:val="28"/>
        </w:rPr>
        <w:t>,</w:t>
      </w:r>
      <w:r w:rsidRPr="00DB38F2">
        <w:rPr>
          <w:sz w:val="28"/>
          <w:szCs w:val="28"/>
        </w:rPr>
        <w:t xml:space="preserve"> либо представлено курьером;</w:t>
      </w:r>
    </w:p>
    <w:p w:rsidR="00AD5562" w:rsidRPr="00DB38F2" w:rsidRDefault="00AD5562" w:rsidP="00E647AD">
      <w:pPr>
        <w:jc w:val="both"/>
        <w:rPr>
          <w:sz w:val="28"/>
          <w:szCs w:val="28"/>
        </w:rPr>
      </w:pPr>
      <w:r w:rsidRPr="00DB38F2">
        <w:rPr>
          <w:sz w:val="28"/>
          <w:szCs w:val="28"/>
        </w:rPr>
        <w:t>незамедлительно, в присутствии составителя уведомления, если уведомление представлено им лично.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4" w:name="sub_1005"/>
      <w:r w:rsidRPr="00DB38F2">
        <w:rPr>
          <w:sz w:val="28"/>
          <w:szCs w:val="28"/>
        </w:rPr>
        <w:t>5. Журнал регистрации уведомлений включает в себя следующие разделы:</w:t>
      </w:r>
    </w:p>
    <w:bookmarkEnd w:id="4"/>
    <w:p w:rsidR="00AD5562" w:rsidRPr="00DB38F2" w:rsidRDefault="00AD5562" w:rsidP="00E647AD">
      <w:pPr>
        <w:jc w:val="both"/>
        <w:rPr>
          <w:sz w:val="28"/>
          <w:szCs w:val="28"/>
        </w:rPr>
      </w:pPr>
      <w:r w:rsidRPr="00DB38F2">
        <w:rPr>
          <w:sz w:val="28"/>
          <w:szCs w:val="28"/>
        </w:rPr>
        <w:t>дата регистрации уведомления;</w:t>
      </w:r>
    </w:p>
    <w:p w:rsidR="00AD5562" w:rsidRPr="00DB38F2" w:rsidRDefault="00AD5562" w:rsidP="00E647AD">
      <w:pPr>
        <w:jc w:val="both"/>
        <w:rPr>
          <w:sz w:val="28"/>
          <w:szCs w:val="28"/>
        </w:rPr>
      </w:pPr>
      <w:r w:rsidRPr="00DB38F2">
        <w:rPr>
          <w:sz w:val="28"/>
          <w:szCs w:val="28"/>
        </w:rPr>
        <w:t>фамилия, имя, отчество, наименование должности составителя уведомления.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5" w:name="sub_1006"/>
      <w:r w:rsidRPr="00DB38F2">
        <w:rPr>
          <w:sz w:val="28"/>
          <w:szCs w:val="28"/>
        </w:rPr>
        <w:t xml:space="preserve">6. После регистрации уведомление в течение служебного дня передается для рассмотрения представителю нанимателя (работодателю). Информация о поступлении уведомления после регистрации в течение служебного дня направляется </w:t>
      </w:r>
      <w:r>
        <w:rPr>
          <w:sz w:val="28"/>
          <w:szCs w:val="28"/>
        </w:rPr>
        <w:t>главе Золотостепского муниципального образования</w:t>
      </w:r>
      <w:r w:rsidRPr="00DB38F2">
        <w:rPr>
          <w:sz w:val="28"/>
          <w:szCs w:val="28"/>
        </w:rPr>
        <w:t>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6" w:name="sub_1007"/>
      <w:bookmarkEnd w:id="5"/>
      <w:r w:rsidRPr="00DB38F2">
        <w:rPr>
          <w:sz w:val="28"/>
          <w:szCs w:val="28"/>
        </w:rPr>
        <w:t>7. Представитель нанимателя (работодатель) в течение двух служебных дней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7" w:name="sub_1008"/>
      <w:bookmarkEnd w:id="6"/>
      <w:r w:rsidRPr="00DB38F2">
        <w:rPr>
          <w:sz w:val="28"/>
          <w:szCs w:val="28"/>
        </w:rPr>
        <w:t>8. Для проведения проверки образуется комиссия. Проверка должна быть завершена не позднее чем через пять служебных дней со дня принятия решения о ее проведении.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8" w:name="sub_1009"/>
      <w:bookmarkEnd w:id="7"/>
      <w:r w:rsidRPr="00DB38F2">
        <w:rPr>
          <w:sz w:val="28"/>
          <w:szCs w:val="28"/>
        </w:rPr>
        <w:t>9. В заседании комиссии по проведению проверки принимают участие:</w:t>
      </w:r>
    </w:p>
    <w:bookmarkEnd w:id="8"/>
    <w:p w:rsidR="00AD5562" w:rsidRPr="00DB38F2" w:rsidRDefault="00AD5562" w:rsidP="00E6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38F2">
        <w:rPr>
          <w:sz w:val="28"/>
          <w:szCs w:val="28"/>
        </w:rPr>
        <w:t>представитель нанимателя (работодатель);</w:t>
      </w:r>
    </w:p>
    <w:p w:rsidR="00AD5562" w:rsidRDefault="00AD5562" w:rsidP="00E647A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38F2">
        <w:rPr>
          <w:sz w:val="28"/>
          <w:szCs w:val="28"/>
        </w:rPr>
        <w:t xml:space="preserve">уполномоченные представителем нанимателя (работодателем) </w:t>
      </w:r>
      <w:r>
        <w:rPr>
          <w:sz w:val="28"/>
          <w:szCs w:val="28"/>
        </w:rPr>
        <w:t>муниципальные служащие;</w:t>
      </w:r>
    </w:p>
    <w:p w:rsidR="00AD5562" w:rsidRPr="00DB38F2" w:rsidRDefault="00AD5562" w:rsidP="00E6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38F2">
        <w:rPr>
          <w:sz w:val="28"/>
          <w:szCs w:val="28"/>
        </w:rPr>
        <w:t>непосредственный руководитель составителя уведомления.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9" w:name="sub_1010"/>
      <w:r w:rsidRPr="00DB38F2">
        <w:rPr>
          <w:sz w:val="28"/>
          <w:szCs w:val="28"/>
        </w:rPr>
        <w:t xml:space="preserve">10. При проведении проверки должны быть заслушаны пояснения составителя уведомления, в случае необходимости </w:t>
      </w:r>
      <w:r>
        <w:rPr>
          <w:sz w:val="28"/>
          <w:szCs w:val="28"/>
        </w:rPr>
        <w:t>муниципальных</w:t>
      </w:r>
      <w:r w:rsidRPr="00DB38F2">
        <w:rPr>
          <w:sz w:val="28"/>
          <w:szCs w:val="28"/>
        </w:rPr>
        <w:t xml:space="preserve"> служащих и иных лиц, имеющих отношение к фактам, содержащимся в уведомлении, объективно и всесторонне рассмотрены факты и обстоятельства обращения к </w:t>
      </w:r>
      <w:r>
        <w:rPr>
          <w:sz w:val="28"/>
          <w:szCs w:val="28"/>
        </w:rPr>
        <w:t>муниципальному</w:t>
      </w:r>
      <w:r w:rsidRPr="00DB38F2">
        <w:rPr>
          <w:sz w:val="28"/>
          <w:szCs w:val="28"/>
        </w:rPr>
        <w:t xml:space="preserve"> служащему в целях склонения к совершению коррупционных правонарушений.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10" w:name="sub_1011"/>
      <w:bookmarkEnd w:id="9"/>
      <w:r w:rsidRPr="00DB38F2">
        <w:rPr>
          <w:sz w:val="28"/>
          <w:szCs w:val="28"/>
        </w:rPr>
        <w:t>11. В ходе проведения проверки помимо уведомления истребуются и рассматриваются следующие материалы: должностн</w:t>
      </w:r>
      <w:r>
        <w:rPr>
          <w:sz w:val="28"/>
          <w:szCs w:val="28"/>
        </w:rPr>
        <w:t>ая</w:t>
      </w:r>
      <w:r w:rsidRPr="00DB38F2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инструкция</w:t>
      </w:r>
      <w:r w:rsidRPr="00DB38F2">
        <w:rPr>
          <w:sz w:val="28"/>
          <w:szCs w:val="28"/>
        </w:rPr>
        <w:t xml:space="preserve"> и служебная характеристика составителя уведомления, при необходимости должностные </w:t>
      </w:r>
      <w:r>
        <w:rPr>
          <w:sz w:val="28"/>
          <w:szCs w:val="28"/>
        </w:rPr>
        <w:t>инструкции</w:t>
      </w:r>
      <w:r w:rsidRPr="00DB38F2">
        <w:rPr>
          <w:sz w:val="28"/>
          <w:szCs w:val="28"/>
        </w:rPr>
        <w:t xml:space="preserve"> и служебные характеристики </w:t>
      </w:r>
      <w:r>
        <w:rPr>
          <w:sz w:val="28"/>
          <w:szCs w:val="28"/>
        </w:rPr>
        <w:t>муниципальных</w:t>
      </w:r>
      <w:r w:rsidRPr="00DB38F2">
        <w:rPr>
          <w:sz w:val="28"/>
          <w:szCs w:val="28"/>
        </w:rPr>
        <w:t xml:space="preserve">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11" w:name="sub_1012"/>
      <w:bookmarkEnd w:id="10"/>
      <w:r w:rsidRPr="00DB38F2">
        <w:rPr>
          <w:sz w:val="28"/>
          <w:szCs w:val="28"/>
        </w:rPr>
        <w:t>12. Участники проведения проверки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12" w:name="sub_1013"/>
      <w:bookmarkEnd w:id="11"/>
      <w:r w:rsidRPr="00DB38F2">
        <w:rPr>
          <w:sz w:val="28"/>
          <w:szCs w:val="28"/>
        </w:rPr>
        <w:t>13. По результатам проверки оформляется письменное заключение (далее - заключение), которое принимается простым большинством голосов присутствовавших на заседании членов комиссии по проведению проверки.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13" w:name="sub_1014"/>
      <w:bookmarkEnd w:id="12"/>
      <w:r w:rsidRPr="00DB38F2">
        <w:rPr>
          <w:sz w:val="28"/>
          <w:szCs w:val="28"/>
        </w:rPr>
        <w:t>14. В заключении указываются:</w:t>
      </w:r>
    </w:p>
    <w:p w:rsidR="00AD5562" w:rsidRPr="00DB38F2" w:rsidRDefault="00AD5562" w:rsidP="00E647AD">
      <w:pPr>
        <w:jc w:val="both"/>
        <w:rPr>
          <w:sz w:val="28"/>
          <w:szCs w:val="28"/>
        </w:rPr>
      </w:pPr>
      <w:bookmarkStart w:id="14" w:name="sub_10141"/>
      <w:bookmarkEnd w:id="13"/>
      <w:r w:rsidRPr="00DB38F2">
        <w:rPr>
          <w:sz w:val="28"/>
          <w:szCs w:val="28"/>
        </w:rPr>
        <w:t>а) состав комиссии;</w:t>
      </w:r>
    </w:p>
    <w:p w:rsidR="00AD5562" w:rsidRPr="00DB38F2" w:rsidRDefault="00AD5562" w:rsidP="00E647AD">
      <w:pPr>
        <w:jc w:val="both"/>
        <w:rPr>
          <w:sz w:val="28"/>
          <w:szCs w:val="28"/>
        </w:rPr>
      </w:pPr>
      <w:bookmarkStart w:id="15" w:name="sub_10142"/>
      <w:bookmarkEnd w:id="14"/>
      <w:r w:rsidRPr="00DB38F2">
        <w:rPr>
          <w:sz w:val="28"/>
          <w:szCs w:val="28"/>
        </w:rPr>
        <w:t>б) сроки проведения проверки;</w:t>
      </w:r>
    </w:p>
    <w:p w:rsidR="00AD5562" w:rsidRPr="00DB38F2" w:rsidRDefault="00AD5562" w:rsidP="00E647AD">
      <w:pPr>
        <w:jc w:val="both"/>
        <w:rPr>
          <w:sz w:val="28"/>
          <w:szCs w:val="28"/>
        </w:rPr>
      </w:pPr>
      <w:bookmarkStart w:id="16" w:name="sub_10143"/>
      <w:bookmarkEnd w:id="15"/>
      <w:r w:rsidRPr="00DB38F2">
        <w:rPr>
          <w:sz w:val="28"/>
          <w:szCs w:val="28"/>
        </w:rPr>
        <w:t>в) составитель уведомления и обстоятельства, послужившие основанием для проведения проверки;</w:t>
      </w:r>
    </w:p>
    <w:p w:rsidR="00AD5562" w:rsidRPr="00DB38F2" w:rsidRDefault="00AD5562" w:rsidP="00E647AD">
      <w:pPr>
        <w:jc w:val="both"/>
        <w:rPr>
          <w:sz w:val="28"/>
          <w:szCs w:val="28"/>
        </w:rPr>
      </w:pPr>
      <w:bookmarkStart w:id="17" w:name="sub_10144"/>
      <w:bookmarkEnd w:id="16"/>
      <w:r w:rsidRPr="00DB38F2">
        <w:rPr>
          <w:sz w:val="28"/>
          <w:szCs w:val="28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AD5562" w:rsidRPr="00DB38F2" w:rsidRDefault="00AD5562" w:rsidP="00E647AD">
      <w:pPr>
        <w:jc w:val="both"/>
        <w:rPr>
          <w:sz w:val="28"/>
          <w:szCs w:val="28"/>
        </w:rPr>
      </w:pPr>
      <w:bookmarkStart w:id="18" w:name="sub_10145"/>
      <w:bookmarkEnd w:id="17"/>
      <w:r w:rsidRPr="00DB38F2">
        <w:rPr>
          <w:sz w:val="28"/>
          <w:szCs w:val="28"/>
        </w:rPr>
        <w:t xml:space="preserve">д) причины и обстоятельства, способствовавшие обращению в целях склонения </w:t>
      </w:r>
      <w:r>
        <w:rPr>
          <w:sz w:val="28"/>
          <w:szCs w:val="28"/>
        </w:rPr>
        <w:t>муниципального</w:t>
      </w:r>
      <w:r w:rsidRPr="00DB38F2">
        <w:rPr>
          <w:sz w:val="28"/>
          <w:szCs w:val="28"/>
        </w:rPr>
        <w:t xml:space="preserve"> служащего к совершению коррупционных правонарушений;</w:t>
      </w:r>
    </w:p>
    <w:p w:rsidR="00AD5562" w:rsidRPr="00DB38F2" w:rsidRDefault="00AD5562" w:rsidP="00E647AD">
      <w:pPr>
        <w:jc w:val="both"/>
        <w:rPr>
          <w:sz w:val="28"/>
          <w:szCs w:val="28"/>
        </w:rPr>
      </w:pPr>
      <w:bookmarkStart w:id="19" w:name="sub_10146"/>
      <w:bookmarkEnd w:id="18"/>
      <w:r w:rsidRPr="00DB38F2">
        <w:rPr>
          <w:sz w:val="28"/>
          <w:szCs w:val="28"/>
        </w:rPr>
        <w:t>е) меры, рекомендуемые для разрешения сложившейся ситуации.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20" w:name="sub_1015"/>
      <w:bookmarkEnd w:id="19"/>
      <w:r w:rsidRPr="00DB38F2">
        <w:rPr>
          <w:sz w:val="28"/>
          <w:szCs w:val="28"/>
        </w:rPr>
        <w:t>15. Участники заседания комиссии по проведению проверки в случае несогласия с заключением вправе в письменной форме приобщить к заключению свое особое мнение.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21" w:name="sub_1016"/>
      <w:bookmarkEnd w:id="20"/>
      <w:r w:rsidRPr="00DB38F2">
        <w:rPr>
          <w:sz w:val="28"/>
          <w:szCs w:val="28"/>
        </w:rPr>
        <w:t xml:space="preserve">16. В случае подтверждения факта обращения в целях склонения </w:t>
      </w:r>
      <w:r>
        <w:rPr>
          <w:sz w:val="28"/>
          <w:szCs w:val="28"/>
        </w:rPr>
        <w:t>муниципального</w:t>
      </w:r>
      <w:r w:rsidRPr="00DB38F2">
        <w:rPr>
          <w:sz w:val="28"/>
          <w:szCs w:val="28"/>
        </w:rPr>
        <w:t xml:space="preserve"> служащего к совершению коррупционных правонарушений представитель нанимателя (работодатель) с учетом заключения по результатам проверки в течение двух служебных дней принимает следующие решения: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22" w:name="sub_10161"/>
      <w:bookmarkEnd w:id="21"/>
      <w:r w:rsidRPr="00DB38F2">
        <w:rPr>
          <w:sz w:val="28"/>
          <w:szCs w:val="28"/>
        </w:rPr>
        <w:t xml:space="preserve">а) о принятии организационных мер с целью предотвращения впредь возможности обращения в целях склонения </w:t>
      </w:r>
      <w:r>
        <w:rPr>
          <w:sz w:val="28"/>
          <w:szCs w:val="28"/>
        </w:rPr>
        <w:t>муниципального</w:t>
      </w:r>
      <w:r w:rsidRPr="00DB38F2">
        <w:rPr>
          <w:sz w:val="28"/>
          <w:szCs w:val="28"/>
        </w:rPr>
        <w:t xml:space="preserve"> служащего к совершению коррупционных правонарушений;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23" w:name="sub_10162"/>
      <w:bookmarkEnd w:id="22"/>
      <w:r w:rsidRPr="00DB38F2">
        <w:rPr>
          <w:sz w:val="28"/>
          <w:szCs w:val="28"/>
        </w:rPr>
        <w:t xml:space="preserve">б) об исключении возможности принятия составителем уведомления, при необходимости </w:t>
      </w:r>
      <w:r>
        <w:rPr>
          <w:sz w:val="28"/>
          <w:szCs w:val="28"/>
        </w:rPr>
        <w:t>муниципальными</w:t>
      </w:r>
      <w:r w:rsidRPr="00DB38F2">
        <w:rPr>
          <w:sz w:val="28"/>
          <w:szCs w:val="28"/>
        </w:rPr>
        <w:t xml:space="preserve">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24" w:name="sub_10163"/>
      <w:bookmarkEnd w:id="23"/>
      <w:r w:rsidRPr="00DB38F2">
        <w:rPr>
          <w:sz w:val="28"/>
          <w:szCs w:val="28"/>
        </w:rPr>
        <w:t xml:space="preserve">в) о необходимости внесения изменений в административный регламент соответствующего органа </w:t>
      </w:r>
      <w:r>
        <w:rPr>
          <w:sz w:val="28"/>
          <w:szCs w:val="28"/>
        </w:rPr>
        <w:t>администрации муниципального района</w:t>
      </w:r>
      <w:r w:rsidRPr="00DB38F2">
        <w:rPr>
          <w:sz w:val="28"/>
          <w:szCs w:val="28"/>
        </w:rPr>
        <w:t xml:space="preserve">, с целью устранения условий, способствовавших обращению в целях склонения </w:t>
      </w:r>
      <w:r>
        <w:rPr>
          <w:sz w:val="28"/>
          <w:szCs w:val="28"/>
        </w:rPr>
        <w:t>муниципальных</w:t>
      </w:r>
      <w:r w:rsidRPr="00DB38F2">
        <w:rPr>
          <w:sz w:val="28"/>
          <w:szCs w:val="28"/>
        </w:rPr>
        <w:t xml:space="preserve"> служащих к совершению коррупционных правонарушений;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25" w:name="sub_10164"/>
      <w:bookmarkEnd w:id="24"/>
      <w:r w:rsidRPr="00DB38F2">
        <w:rPr>
          <w:sz w:val="28"/>
          <w:szCs w:val="28"/>
        </w:rPr>
        <w:t>г) о незамедлительной передаче материалов проверки в правоохранительные органы.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26" w:name="sub_1017"/>
      <w:bookmarkEnd w:id="25"/>
      <w:r w:rsidRPr="00DB38F2">
        <w:rPr>
          <w:sz w:val="28"/>
          <w:szCs w:val="28"/>
        </w:rPr>
        <w:t xml:space="preserve">17. При наличии заключения об опровержении факта обращения с целью склонения </w:t>
      </w:r>
      <w:r>
        <w:rPr>
          <w:sz w:val="28"/>
          <w:szCs w:val="28"/>
        </w:rPr>
        <w:t>муниципального</w:t>
      </w:r>
      <w:r w:rsidRPr="00DB38F2">
        <w:rPr>
          <w:sz w:val="28"/>
          <w:szCs w:val="28"/>
        </w:rPr>
        <w:t xml:space="preserve"> служащего к совершению коррупционных правонарушении представитель нанимателя принимает решение о принятии результатов проверки к сведению.</w:t>
      </w:r>
    </w:p>
    <w:p w:rsidR="00AD5562" w:rsidRPr="00DB38F2" w:rsidRDefault="00AD5562" w:rsidP="00E647AD">
      <w:pPr>
        <w:ind w:firstLine="708"/>
        <w:jc w:val="both"/>
        <w:rPr>
          <w:sz w:val="28"/>
          <w:szCs w:val="28"/>
        </w:rPr>
      </w:pPr>
      <w:bookmarkStart w:id="27" w:name="sub_1018"/>
      <w:bookmarkEnd w:id="26"/>
      <w:r w:rsidRPr="00DB38F2">
        <w:rPr>
          <w:sz w:val="28"/>
          <w:szCs w:val="28"/>
        </w:rPr>
        <w:t xml:space="preserve">18. Решение, принятое </w:t>
      </w:r>
      <w:r>
        <w:rPr>
          <w:sz w:val="28"/>
          <w:szCs w:val="28"/>
        </w:rPr>
        <w:t>представителем нанимателя (</w:t>
      </w:r>
      <w:r w:rsidRPr="00DB38F2">
        <w:rPr>
          <w:sz w:val="28"/>
          <w:szCs w:val="28"/>
        </w:rPr>
        <w:t>работодателем</w:t>
      </w:r>
      <w:r>
        <w:rPr>
          <w:sz w:val="28"/>
          <w:szCs w:val="28"/>
        </w:rPr>
        <w:t>)</w:t>
      </w:r>
      <w:r w:rsidRPr="00DB38F2">
        <w:rPr>
          <w:sz w:val="28"/>
          <w:szCs w:val="28"/>
        </w:rPr>
        <w:t>, может быть обжаловано в установленном порядке.</w:t>
      </w:r>
    </w:p>
    <w:bookmarkEnd w:id="27"/>
    <w:p w:rsidR="00AD5562" w:rsidRDefault="00AD5562" w:rsidP="00E647AD">
      <w:pPr>
        <w:jc w:val="both"/>
        <w:rPr>
          <w:b/>
          <w:bCs/>
          <w:sz w:val="28"/>
          <w:szCs w:val="28"/>
        </w:rPr>
      </w:pPr>
    </w:p>
    <w:p w:rsidR="00AD5562" w:rsidRDefault="00AD5562" w:rsidP="00E647AD">
      <w:pPr>
        <w:jc w:val="both"/>
        <w:rPr>
          <w:b/>
          <w:bCs/>
          <w:sz w:val="28"/>
          <w:szCs w:val="28"/>
        </w:rPr>
      </w:pPr>
    </w:p>
    <w:p w:rsidR="00AD5562" w:rsidRDefault="00AD5562" w:rsidP="00D54D61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AD5562" w:rsidRPr="00FB4291" w:rsidRDefault="00AD5562" w:rsidP="00E647A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А.Т. Рахметова</w:t>
      </w:r>
    </w:p>
    <w:sectPr w:rsidR="00AD5562" w:rsidRPr="00FB4291" w:rsidSect="003E0A81">
      <w:pgSz w:w="11906" w:h="16838"/>
      <w:pgMar w:top="39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9C1"/>
    <w:multiLevelType w:val="hybridMultilevel"/>
    <w:tmpl w:val="0D70F8D8"/>
    <w:lvl w:ilvl="0" w:tplc="13AC1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7AD"/>
    <w:rsid w:val="000516A9"/>
    <w:rsid w:val="00065C40"/>
    <w:rsid w:val="00113905"/>
    <w:rsid w:val="00244365"/>
    <w:rsid w:val="00254E81"/>
    <w:rsid w:val="00342401"/>
    <w:rsid w:val="0034660B"/>
    <w:rsid w:val="003E0A81"/>
    <w:rsid w:val="004A4C1C"/>
    <w:rsid w:val="004C1321"/>
    <w:rsid w:val="004E05F2"/>
    <w:rsid w:val="00532B4B"/>
    <w:rsid w:val="00535DAA"/>
    <w:rsid w:val="0054473E"/>
    <w:rsid w:val="00593837"/>
    <w:rsid w:val="005C163A"/>
    <w:rsid w:val="005C2929"/>
    <w:rsid w:val="0064497F"/>
    <w:rsid w:val="006B764D"/>
    <w:rsid w:val="006D7314"/>
    <w:rsid w:val="006F25F8"/>
    <w:rsid w:val="0085272F"/>
    <w:rsid w:val="00887335"/>
    <w:rsid w:val="00905B6B"/>
    <w:rsid w:val="0095231A"/>
    <w:rsid w:val="009B5405"/>
    <w:rsid w:val="00A4165C"/>
    <w:rsid w:val="00A90694"/>
    <w:rsid w:val="00A91372"/>
    <w:rsid w:val="00AD5562"/>
    <w:rsid w:val="00B643D8"/>
    <w:rsid w:val="00BE3D7A"/>
    <w:rsid w:val="00C353D0"/>
    <w:rsid w:val="00C56726"/>
    <w:rsid w:val="00CD7F75"/>
    <w:rsid w:val="00D54D61"/>
    <w:rsid w:val="00D814E1"/>
    <w:rsid w:val="00DB38F2"/>
    <w:rsid w:val="00E647AD"/>
    <w:rsid w:val="00E663B1"/>
    <w:rsid w:val="00F102E1"/>
    <w:rsid w:val="00F17A4C"/>
    <w:rsid w:val="00F90A8F"/>
    <w:rsid w:val="00FB4291"/>
    <w:rsid w:val="00FD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AD"/>
    <w:rPr>
      <w:rFonts w:eastAsia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47AD"/>
    <w:pPr>
      <w:keepNext/>
      <w:spacing w:line="252" w:lineRule="auto"/>
      <w:jc w:val="center"/>
      <w:outlineLvl w:val="3"/>
    </w:pPr>
    <w:rPr>
      <w:b/>
      <w:bCs/>
      <w:color w:val="000000"/>
      <w:spacing w:val="24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E647AD"/>
    <w:rPr>
      <w:rFonts w:eastAsia="Times New Roman"/>
      <w:b/>
      <w:bCs/>
      <w:color w:val="000000"/>
      <w:spacing w:val="24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647A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47AD"/>
    <w:rPr>
      <w:rFonts w:eastAsia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647A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47AD"/>
    <w:rPr>
      <w:rFonts w:eastAsia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64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47A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4</Pages>
  <Words>1094</Words>
  <Characters>6238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2009-07-20T06:01:00Z</cp:lastPrinted>
  <dcterms:created xsi:type="dcterms:W3CDTF">2009-07-08T12:00:00Z</dcterms:created>
  <dcterms:modified xsi:type="dcterms:W3CDTF">2012-12-28T08:44:00Z</dcterms:modified>
</cp:coreProperties>
</file>